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4E8C" w14:textId="77777777" w:rsidR="00B93B82" w:rsidRDefault="00B93B82" w:rsidP="00B93B82">
      <w:pPr>
        <w:rPr>
          <w:sz w:val="22"/>
          <w:szCs w:val="22"/>
        </w:rPr>
      </w:pPr>
      <w:r>
        <w:rPr>
          <w:rFonts w:hint="eastAsia"/>
          <w:sz w:val="22"/>
          <w:szCs w:val="22"/>
        </w:rPr>
        <w:t>この度、コロナ禍により更新要件となる審判講習会の中止が相次いでいる現状を踏まえ、</w:t>
      </w:r>
    </w:p>
    <w:p w14:paraId="780F4645" w14:textId="77777777" w:rsidR="00B93B82" w:rsidRDefault="00B93B82" w:rsidP="00B93B82">
      <w:pPr>
        <w:rPr>
          <w:rFonts w:hint="eastAsia"/>
          <w:sz w:val="22"/>
          <w:szCs w:val="22"/>
        </w:rPr>
      </w:pPr>
      <w:r>
        <w:rPr>
          <w:rFonts w:hint="eastAsia"/>
          <w:sz w:val="22"/>
          <w:szCs w:val="22"/>
        </w:rPr>
        <w:t>当連盟審判委員会でWEB上での審判講習会システムを構築いたしました。</w:t>
      </w:r>
    </w:p>
    <w:p w14:paraId="7D07B71B" w14:textId="77777777" w:rsidR="00B93B82" w:rsidRDefault="00B93B82" w:rsidP="00B93B82">
      <w:pPr>
        <w:rPr>
          <w:rFonts w:hint="eastAsia"/>
          <w:sz w:val="22"/>
          <w:szCs w:val="22"/>
        </w:rPr>
      </w:pPr>
    </w:p>
    <w:p w14:paraId="2C087255" w14:textId="77777777" w:rsidR="00B93B82" w:rsidRDefault="00B93B82" w:rsidP="00B93B82">
      <w:pPr>
        <w:rPr>
          <w:rFonts w:hint="eastAsia"/>
          <w:sz w:val="22"/>
          <w:szCs w:val="22"/>
        </w:rPr>
      </w:pPr>
      <w:r>
        <w:rPr>
          <w:rFonts w:hint="eastAsia"/>
          <w:sz w:val="22"/>
          <w:szCs w:val="22"/>
        </w:rPr>
        <w:t>本日、当連盟にメールアドレス登録をしているS・A審判員に対し下記メールを発信しましたことをご報告いたします。</w:t>
      </w:r>
    </w:p>
    <w:p w14:paraId="5B16F387" w14:textId="77777777" w:rsidR="00B93B82" w:rsidRDefault="00B93B82" w:rsidP="00B93B82">
      <w:pPr>
        <w:rPr>
          <w:rFonts w:hint="eastAsia"/>
          <w:sz w:val="22"/>
          <w:szCs w:val="22"/>
        </w:rPr>
      </w:pPr>
      <w:r>
        <w:rPr>
          <w:rFonts w:hint="eastAsia"/>
          <w:sz w:val="22"/>
          <w:szCs w:val="22"/>
        </w:rPr>
        <w:t>メールアドレスを登録していないライセンス保持者については年内に郵送でもご案内いたします。</w:t>
      </w:r>
    </w:p>
    <w:p w14:paraId="1A897B48" w14:textId="77777777" w:rsidR="00B93B82" w:rsidRDefault="00B93B82" w:rsidP="00B93B82">
      <w:pPr>
        <w:rPr>
          <w:rFonts w:hint="eastAsia"/>
          <w:sz w:val="22"/>
          <w:szCs w:val="22"/>
        </w:rPr>
      </w:pPr>
    </w:p>
    <w:p w14:paraId="274B2896" w14:textId="77777777" w:rsidR="00B93B82" w:rsidRDefault="00B93B82" w:rsidP="00B93B82">
      <w:pPr>
        <w:rPr>
          <w:rFonts w:hint="eastAsia"/>
          <w:sz w:val="22"/>
          <w:szCs w:val="22"/>
        </w:rPr>
      </w:pPr>
      <w:r>
        <w:rPr>
          <w:rFonts w:hint="eastAsia"/>
          <w:sz w:val="22"/>
          <w:szCs w:val="22"/>
        </w:rPr>
        <w:t>取り急ぎ、システム開始のご報告とさせていただきます。</w:t>
      </w:r>
    </w:p>
    <w:p w14:paraId="0960DB83" w14:textId="77777777" w:rsidR="00B93B82" w:rsidRDefault="00B93B82" w:rsidP="00B93B82">
      <w:pPr>
        <w:rPr>
          <w:rFonts w:hint="eastAsia"/>
          <w:sz w:val="22"/>
          <w:szCs w:val="22"/>
        </w:rPr>
      </w:pPr>
      <w:r>
        <w:rPr>
          <w:rFonts w:hint="eastAsia"/>
          <w:sz w:val="22"/>
          <w:szCs w:val="22"/>
        </w:rPr>
        <w:t>引き続きよろしくお願い申し上げます。</w:t>
      </w:r>
    </w:p>
    <w:p w14:paraId="63D1DBF9" w14:textId="77777777" w:rsidR="00B93B82" w:rsidRDefault="00B93B82" w:rsidP="00B93B82">
      <w:pPr>
        <w:rPr>
          <w:rFonts w:hint="eastAsia"/>
          <w:sz w:val="22"/>
          <w:szCs w:val="22"/>
        </w:rPr>
      </w:pPr>
    </w:p>
    <w:p w14:paraId="04F0BFD2" w14:textId="77777777" w:rsidR="00B93B82" w:rsidRDefault="00B93B82" w:rsidP="00B93B82">
      <w:pPr>
        <w:rPr>
          <w:rFonts w:ascii="HGゴシックM" w:hAnsi="HGゴシックM" w:hint="eastAsia"/>
        </w:rPr>
      </w:pPr>
      <w:r>
        <w:rPr>
          <w:rFonts w:ascii="HGゴシックM" w:hAnsi="HGゴシックM" w:hint="eastAsia"/>
        </w:rPr>
        <w:t>全柔連大会事業課　寺下浩陽</w:t>
      </w:r>
    </w:p>
    <w:p w14:paraId="22FB7F08" w14:textId="77777777" w:rsidR="00B93B82" w:rsidRDefault="00B93B82" w:rsidP="00B93B82">
      <w:pPr>
        <w:rPr>
          <w:rFonts w:ascii="HGゴシックM" w:hAnsi="HGゴシックM"/>
          <w:b/>
          <w:bCs/>
          <w:u w:val="single"/>
        </w:rPr>
      </w:pPr>
      <w:hyperlink r:id="rId4" w:history="1">
        <w:r>
          <w:rPr>
            <w:rStyle w:val="a3"/>
            <w:rFonts w:ascii="HGゴシックM" w:hAnsi="HGゴシックM"/>
            <w:b/>
            <w:bCs/>
          </w:rPr>
          <w:t>TEL:080-2281-3523</w:t>
        </w:r>
      </w:hyperlink>
    </w:p>
    <w:p w14:paraId="25452209" w14:textId="77777777" w:rsidR="00B93B82" w:rsidRDefault="00B93B82" w:rsidP="00B93B82">
      <w:pPr>
        <w:rPr>
          <w:sz w:val="22"/>
          <w:szCs w:val="22"/>
        </w:rPr>
      </w:pPr>
    </w:p>
    <w:p w14:paraId="68377BB9" w14:textId="77777777" w:rsidR="00B93B82" w:rsidRDefault="00B93B82" w:rsidP="00B93B82">
      <w:pPr>
        <w:jc w:val="left"/>
        <w:rPr>
          <w:rFonts w:hint="eastAsia"/>
          <w:sz w:val="22"/>
          <w:szCs w:val="22"/>
        </w:rPr>
      </w:pPr>
    </w:p>
    <w:p w14:paraId="33925AD9" w14:textId="77777777" w:rsidR="00B93B82" w:rsidRDefault="00B93B82" w:rsidP="00B93B82">
      <w:pPr>
        <w:rPr>
          <w:rFonts w:hint="eastAsia"/>
          <w:sz w:val="22"/>
          <w:szCs w:val="22"/>
        </w:rPr>
      </w:pPr>
      <w:r>
        <w:rPr>
          <w:rFonts w:hint="eastAsia"/>
          <w:sz w:val="22"/>
          <w:szCs w:val="22"/>
        </w:rPr>
        <w:t>全柔連公認Ｓ・Ａライセンス審判員　各位</w:t>
      </w:r>
    </w:p>
    <w:p w14:paraId="10B40D3A" w14:textId="77777777" w:rsidR="00B93B82" w:rsidRDefault="00B93B82" w:rsidP="00B93B82">
      <w:pPr>
        <w:rPr>
          <w:rFonts w:hint="eastAsia"/>
          <w:sz w:val="22"/>
          <w:szCs w:val="22"/>
        </w:rPr>
      </w:pPr>
      <w:r>
        <w:rPr>
          <w:rFonts w:hint="eastAsia"/>
          <w:sz w:val="22"/>
          <w:szCs w:val="22"/>
        </w:rPr>
        <w:t>※本メールは全柔連大会事業課へメールアドレスを登録しているライセンス保持者へ一斉送信しております。</w:t>
      </w:r>
    </w:p>
    <w:p w14:paraId="666C2E1A" w14:textId="77777777" w:rsidR="00B93B82" w:rsidRDefault="00B93B82" w:rsidP="00B93B82">
      <w:pPr>
        <w:rPr>
          <w:rFonts w:hint="eastAsia"/>
          <w:sz w:val="22"/>
          <w:szCs w:val="22"/>
        </w:rPr>
      </w:pPr>
    </w:p>
    <w:p w14:paraId="5F3198F3" w14:textId="77777777" w:rsidR="00B93B82" w:rsidRDefault="00B93B82" w:rsidP="00B93B82">
      <w:pPr>
        <w:rPr>
          <w:rFonts w:hint="eastAsia"/>
          <w:sz w:val="22"/>
          <w:szCs w:val="22"/>
        </w:rPr>
      </w:pPr>
      <w:r>
        <w:rPr>
          <w:rFonts w:hint="eastAsia"/>
          <w:sz w:val="22"/>
          <w:szCs w:val="22"/>
        </w:rPr>
        <w:t>平素より大変お世話になっております。</w:t>
      </w:r>
    </w:p>
    <w:p w14:paraId="0CC585A3" w14:textId="77777777" w:rsidR="00B93B82" w:rsidRDefault="00B93B82" w:rsidP="00B93B82">
      <w:pPr>
        <w:rPr>
          <w:rFonts w:hint="eastAsia"/>
          <w:sz w:val="22"/>
          <w:szCs w:val="22"/>
        </w:rPr>
      </w:pPr>
      <w:r>
        <w:rPr>
          <w:rFonts w:hint="eastAsia"/>
          <w:sz w:val="22"/>
          <w:szCs w:val="22"/>
        </w:rPr>
        <w:t>全日本柔道連盟大会事業課の寺下と申します。</w:t>
      </w:r>
    </w:p>
    <w:p w14:paraId="10A46C26" w14:textId="77777777" w:rsidR="00B93B82" w:rsidRDefault="00B93B82" w:rsidP="00B93B82">
      <w:pPr>
        <w:rPr>
          <w:rFonts w:hint="eastAsia"/>
          <w:sz w:val="22"/>
          <w:szCs w:val="22"/>
        </w:rPr>
      </w:pPr>
    </w:p>
    <w:p w14:paraId="0ED5AE8C" w14:textId="77777777" w:rsidR="00B93B82" w:rsidRDefault="00B93B82" w:rsidP="00B93B82">
      <w:pPr>
        <w:rPr>
          <w:rFonts w:hint="eastAsia"/>
          <w:sz w:val="22"/>
          <w:szCs w:val="22"/>
        </w:rPr>
      </w:pPr>
      <w:r>
        <w:rPr>
          <w:rFonts w:hint="eastAsia"/>
          <w:sz w:val="22"/>
          <w:szCs w:val="22"/>
        </w:rPr>
        <w:lastRenderedPageBreak/>
        <w:t>コロナ禍におきまして、更新要件となる審判講習会も中止が相次いでおり、皆様にはご不便をおかけしております。</w:t>
      </w:r>
    </w:p>
    <w:p w14:paraId="3695E1F0" w14:textId="77777777" w:rsidR="00B93B82" w:rsidRDefault="00B93B82" w:rsidP="00B93B82">
      <w:pPr>
        <w:rPr>
          <w:rFonts w:hint="eastAsia"/>
          <w:sz w:val="22"/>
          <w:szCs w:val="22"/>
        </w:rPr>
      </w:pPr>
      <w:r>
        <w:rPr>
          <w:rFonts w:hint="eastAsia"/>
          <w:sz w:val="22"/>
          <w:szCs w:val="22"/>
        </w:rPr>
        <w:t>この度、当連盟審判委員会で集合講習の実施が難しい現状を踏まえ、新たにＷＥＢ上での審判講習会システムを構築いたしました。</w:t>
      </w:r>
    </w:p>
    <w:p w14:paraId="2F098D0E" w14:textId="77777777" w:rsidR="00B93B82" w:rsidRDefault="00B93B82" w:rsidP="00B93B82">
      <w:pPr>
        <w:rPr>
          <w:rFonts w:hint="eastAsia"/>
          <w:sz w:val="22"/>
          <w:szCs w:val="22"/>
        </w:rPr>
      </w:pPr>
    </w:p>
    <w:p w14:paraId="1C7515E6" w14:textId="77777777" w:rsidR="00B93B82" w:rsidRDefault="00B93B82" w:rsidP="00B93B82">
      <w:pPr>
        <w:rPr>
          <w:rFonts w:hint="eastAsia"/>
          <w:sz w:val="22"/>
          <w:szCs w:val="22"/>
        </w:rPr>
      </w:pPr>
      <w:r>
        <w:rPr>
          <w:rFonts w:hint="eastAsia"/>
          <w:sz w:val="22"/>
          <w:szCs w:val="22"/>
        </w:rPr>
        <w:t>内容としましては動画コンテンツを視聴し、理解度確認テストに合格して次の項目に進んでいくというシンプルな仕組みとなっております。</w:t>
      </w:r>
    </w:p>
    <w:p w14:paraId="52D5DACA" w14:textId="77777777" w:rsidR="00B93B82" w:rsidRDefault="00B93B82" w:rsidP="00B93B82">
      <w:pPr>
        <w:rPr>
          <w:rFonts w:hint="eastAsia"/>
          <w:sz w:val="22"/>
          <w:szCs w:val="22"/>
        </w:rPr>
      </w:pPr>
      <w:r>
        <w:rPr>
          <w:rFonts w:hint="eastAsia"/>
          <w:sz w:val="22"/>
          <w:szCs w:val="22"/>
        </w:rPr>
        <w:t>全体で約2時間ほどのプログラムとなっておりますが、ご自身の空いている時間を利用しながら数日に分けて受講を進めることも可能です。</w:t>
      </w:r>
    </w:p>
    <w:p w14:paraId="71376719" w14:textId="77777777" w:rsidR="00B93B82" w:rsidRDefault="00B93B82" w:rsidP="00B93B82">
      <w:pPr>
        <w:rPr>
          <w:rFonts w:hint="eastAsia"/>
          <w:sz w:val="22"/>
          <w:szCs w:val="22"/>
        </w:rPr>
      </w:pPr>
      <w:r>
        <w:rPr>
          <w:rFonts w:hint="eastAsia"/>
          <w:sz w:val="22"/>
          <w:szCs w:val="22"/>
        </w:rPr>
        <w:t>詳しくは添付マニュアルをよく読んだ上で下記URLへアクセスし、実際に受講していただきたく存じます。</w:t>
      </w:r>
    </w:p>
    <w:p w14:paraId="757B239D" w14:textId="77777777" w:rsidR="00B93B82" w:rsidRDefault="00B93B82" w:rsidP="00B93B82">
      <w:pPr>
        <w:rPr>
          <w:rFonts w:hint="eastAsia"/>
          <w:sz w:val="22"/>
          <w:szCs w:val="22"/>
        </w:rPr>
      </w:pPr>
    </w:p>
    <w:p w14:paraId="10122FDB" w14:textId="77777777" w:rsidR="00B93B82" w:rsidRDefault="00B93B82" w:rsidP="00B93B82">
      <w:pPr>
        <w:rPr>
          <w:rFonts w:hint="eastAsia"/>
          <w:sz w:val="22"/>
          <w:szCs w:val="22"/>
        </w:rPr>
      </w:pPr>
      <w:r>
        <w:rPr>
          <w:rFonts w:hint="eastAsia"/>
          <w:sz w:val="22"/>
          <w:szCs w:val="22"/>
        </w:rPr>
        <w:t>なお、実際に受講するにあたり、全柔連メンバーID(“5”から始まる9桁の数字)が必要となります。</w:t>
      </w:r>
    </w:p>
    <w:p w14:paraId="24C294BD" w14:textId="77777777" w:rsidR="00B93B82" w:rsidRDefault="00B93B82" w:rsidP="00B93B82">
      <w:pPr>
        <w:rPr>
          <w:rFonts w:hint="eastAsia"/>
          <w:sz w:val="22"/>
          <w:szCs w:val="22"/>
        </w:rPr>
      </w:pPr>
      <w:r>
        <w:rPr>
          <w:rFonts w:hint="eastAsia"/>
          <w:sz w:val="22"/>
          <w:szCs w:val="22"/>
        </w:rPr>
        <w:t>メンバーIDは全柔連事務局へお問い合わせいただいてもお答えすることができませんので、ご自身が全柔連登録を行っているチームの登録責任者へご確認ください。</w:t>
      </w:r>
    </w:p>
    <w:p w14:paraId="57D0E8A1" w14:textId="77777777" w:rsidR="00B93B82" w:rsidRDefault="00B93B82" w:rsidP="00B93B82">
      <w:pPr>
        <w:rPr>
          <w:rFonts w:hint="eastAsia"/>
          <w:sz w:val="22"/>
          <w:szCs w:val="22"/>
        </w:rPr>
      </w:pPr>
      <w:r>
        <w:rPr>
          <w:rFonts w:hint="eastAsia"/>
          <w:sz w:val="22"/>
          <w:szCs w:val="22"/>
        </w:rPr>
        <w:t>もしくは、皆様のご住所へ年内に関連書類を郵送しますので、同封の書類に記載しているメンバーIDをご確認ください。</w:t>
      </w:r>
    </w:p>
    <w:p w14:paraId="04795DC1" w14:textId="77777777" w:rsidR="00B93B82" w:rsidRDefault="00B93B82" w:rsidP="00B93B82">
      <w:pPr>
        <w:rPr>
          <w:rFonts w:hint="eastAsia"/>
          <w:sz w:val="22"/>
          <w:szCs w:val="22"/>
        </w:rPr>
      </w:pPr>
      <w:r>
        <w:rPr>
          <w:rFonts w:hint="eastAsia"/>
          <w:sz w:val="22"/>
          <w:szCs w:val="22"/>
        </w:rPr>
        <w:t>(全柔連事務局へ電話・メールにてメンバーIDをご確認することはご遠慮ください。)</w:t>
      </w:r>
    </w:p>
    <w:p w14:paraId="3F0E72DB" w14:textId="77777777" w:rsidR="00B93B82" w:rsidRDefault="00B93B82" w:rsidP="00B93B82">
      <w:pPr>
        <w:rPr>
          <w:rFonts w:hint="eastAsia"/>
          <w:sz w:val="22"/>
          <w:szCs w:val="22"/>
        </w:rPr>
      </w:pPr>
    </w:p>
    <w:p w14:paraId="285908D0" w14:textId="77777777" w:rsidR="00B93B82" w:rsidRDefault="00B93B82" w:rsidP="00B93B82">
      <w:pPr>
        <w:rPr>
          <w:rFonts w:hint="eastAsia"/>
          <w:sz w:val="22"/>
          <w:szCs w:val="22"/>
        </w:rPr>
      </w:pPr>
      <w:r>
        <w:rPr>
          <w:rFonts w:hint="eastAsia"/>
          <w:sz w:val="22"/>
          <w:szCs w:val="22"/>
        </w:rPr>
        <w:t>受講料については、これまで講習会の受付にて現金にてお支払いをいただいておりましたが、本講習では受講が全て終了した後に受講料の振込先が提示されます。</w:t>
      </w:r>
    </w:p>
    <w:p w14:paraId="7AB3D173" w14:textId="77777777" w:rsidR="00B93B82" w:rsidRDefault="00B93B82" w:rsidP="00B93B82">
      <w:pPr>
        <w:rPr>
          <w:rFonts w:hint="eastAsia"/>
          <w:sz w:val="22"/>
          <w:szCs w:val="22"/>
        </w:rPr>
      </w:pPr>
      <w:r>
        <w:rPr>
          <w:rFonts w:hint="eastAsia"/>
          <w:sz w:val="22"/>
          <w:szCs w:val="22"/>
        </w:rPr>
        <w:t>更新要件(S…毎年、A…2年に1度)とする場合にはお振込みをお願いします。</w:t>
      </w:r>
    </w:p>
    <w:p w14:paraId="5F772A54" w14:textId="77777777" w:rsidR="00B93B82" w:rsidRDefault="00B93B82" w:rsidP="00B93B82">
      <w:pPr>
        <w:rPr>
          <w:rFonts w:hint="eastAsia"/>
          <w:sz w:val="22"/>
          <w:szCs w:val="22"/>
        </w:rPr>
      </w:pPr>
      <w:r>
        <w:rPr>
          <w:rFonts w:hint="eastAsia"/>
          <w:sz w:val="22"/>
          <w:szCs w:val="22"/>
        </w:rPr>
        <w:lastRenderedPageBreak/>
        <w:t>更新要件としない場合も知識習得として本講習をご利用いただけますので是非ご利用ください。</w:t>
      </w:r>
    </w:p>
    <w:p w14:paraId="799FB499" w14:textId="77777777" w:rsidR="00B93B82" w:rsidRDefault="00B93B82" w:rsidP="00B93B82">
      <w:pPr>
        <w:rPr>
          <w:rFonts w:hint="eastAsia"/>
          <w:sz w:val="22"/>
          <w:szCs w:val="22"/>
        </w:rPr>
      </w:pPr>
      <w:r>
        <w:rPr>
          <w:rFonts w:hint="eastAsia"/>
          <w:sz w:val="22"/>
          <w:szCs w:val="22"/>
        </w:rPr>
        <w:t>※今年度の受講についてはお振込みを確認しましたら事務局より領収書・修了証をお送りいたします。</w:t>
      </w:r>
    </w:p>
    <w:p w14:paraId="7EE05AD9" w14:textId="77777777" w:rsidR="00B93B82" w:rsidRDefault="00B93B82" w:rsidP="00B93B82">
      <w:pPr>
        <w:rPr>
          <w:rFonts w:hint="eastAsia"/>
          <w:sz w:val="22"/>
          <w:szCs w:val="22"/>
        </w:rPr>
      </w:pPr>
    </w:p>
    <w:p w14:paraId="000A2E0C" w14:textId="77777777" w:rsidR="00B93B82" w:rsidRDefault="00B93B82" w:rsidP="00B93B82">
      <w:pPr>
        <w:rPr>
          <w:rFonts w:hint="eastAsia"/>
          <w:sz w:val="22"/>
          <w:szCs w:val="22"/>
        </w:rPr>
      </w:pPr>
      <w:r>
        <w:rPr>
          <w:rFonts w:hint="eastAsia"/>
          <w:sz w:val="22"/>
          <w:szCs w:val="22"/>
        </w:rPr>
        <w:t>最後に、登録規程に基づき、各資格の全柔連登録期限は本年9月末までとなっておりますが、万一、登録が完了されていない方については、受講する前までに、必ず全柔連登録（個人登録・審判ライセンス登録ともに）および登録費の納付を完了させてください。</w:t>
      </w:r>
    </w:p>
    <w:p w14:paraId="2195358A" w14:textId="77777777" w:rsidR="00B93B82" w:rsidRDefault="00B93B82" w:rsidP="00B93B82">
      <w:pPr>
        <w:rPr>
          <w:rFonts w:hint="eastAsia"/>
          <w:sz w:val="22"/>
          <w:szCs w:val="22"/>
        </w:rPr>
      </w:pPr>
    </w:p>
    <w:p w14:paraId="7433A4EE" w14:textId="77777777" w:rsidR="00B93B82" w:rsidRDefault="00B93B82" w:rsidP="00B93B82">
      <w:pPr>
        <w:rPr>
          <w:rFonts w:hint="eastAsia"/>
          <w:sz w:val="22"/>
          <w:szCs w:val="22"/>
        </w:rPr>
      </w:pPr>
      <w:r>
        <w:rPr>
          <w:rFonts w:hint="eastAsia"/>
          <w:sz w:val="22"/>
          <w:szCs w:val="22"/>
        </w:rPr>
        <w:t>是非ご利用いただき、今後の審判活動に役立てていただければ幸いでございます。</w:t>
      </w:r>
    </w:p>
    <w:p w14:paraId="7C4B35F8" w14:textId="77777777" w:rsidR="00B93B82" w:rsidRDefault="00B93B82" w:rsidP="00B93B82">
      <w:pPr>
        <w:rPr>
          <w:rFonts w:hint="eastAsia"/>
          <w:sz w:val="22"/>
          <w:szCs w:val="22"/>
        </w:rPr>
      </w:pPr>
      <w:r>
        <w:rPr>
          <w:rFonts w:hint="eastAsia"/>
          <w:sz w:val="22"/>
          <w:szCs w:val="22"/>
        </w:rPr>
        <w:t>コロナウイルス感染症の第三波により感染者が増加しておりますので、くれぐれもご自愛ください。</w:t>
      </w:r>
    </w:p>
    <w:p w14:paraId="6C626081" w14:textId="77777777" w:rsidR="00B93B82" w:rsidRDefault="00B93B82" w:rsidP="00B93B82">
      <w:pPr>
        <w:rPr>
          <w:rFonts w:hint="eastAsia"/>
          <w:sz w:val="22"/>
          <w:szCs w:val="22"/>
        </w:rPr>
      </w:pPr>
    </w:p>
    <w:p w14:paraId="151D26FB" w14:textId="77777777" w:rsidR="00B93B82" w:rsidRDefault="00B93B82" w:rsidP="00B93B82">
      <w:pPr>
        <w:rPr>
          <w:rFonts w:hint="eastAsia"/>
          <w:b/>
          <w:bCs/>
          <w:sz w:val="22"/>
          <w:szCs w:val="22"/>
        </w:rPr>
      </w:pPr>
      <w:r>
        <w:rPr>
          <w:rFonts w:hint="eastAsia"/>
          <w:b/>
          <w:bCs/>
          <w:sz w:val="22"/>
          <w:szCs w:val="22"/>
        </w:rPr>
        <w:t>全柔連公認Ｓ・Ａ審判員ＷＥＢ講習会ＵＲＬ</w:t>
      </w:r>
    </w:p>
    <w:p w14:paraId="1A6D373D" w14:textId="77777777" w:rsidR="00B93B82" w:rsidRDefault="00B93B82" w:rsidP="00B93B82">
      <w:pPr>
        <w:rPr>
          <w:rFonts w:hint="eastAsia"/>
          <w:b/>
          <w:bCs/>
          <w:sz w:val="22"/>
          <w:szCs w:val="22"/>
        </w:rPr>
      </w:pPr>
      <w:r>
        <w:rPr>
          <w:rFonts w:hint="eastAsia"/>
          <w:b/>
          <w:bCs/>
          <w:sz w:val="22"/>
          <w:szCs w:val="22"/>
        </w:rPr>
        <w:t>本システムを運営する</w:t>
      </w:r>
      <w:proofErr w:type="spellStart"/>
      <w:r>
        <w:rPr>
          <w:rFonts w:hint="eastAsia"/>
          <w:b/>
          <w:bCs/>
          <w:sz w:val="22"/>
          <w:szCs w:val="22"/>
        </w:rPr>
        <w:t>eden</w:t>
      </w:r>
      <w:proofErr w:type="spellEnd"/>
      <w:r>
        <w:rPr>
          <w:rFonts w:hint="eastAsia"/>
          <w:b/>
          <w:bCs/>
          <w:sz w:val="22"/>
          <w:szCs w:val="22"/>
        </w:rPr>
        <w:t>社のサイトにリンクしております。</w:t>
      </w:r>
    </w:p>
    <w:p w14:paraId="6AECE0A5" w14:textId="77777777" w:rsidR="00B93B82" w:rsidRDefault="00B93B82" w:rsidP="00B93B82">
      <w:pPr>
        <w:rPr>
          <w:rFonts w:hint="eastAsia"/>
          <w:b/>
          <w:bCs/>
          <w:sz w:val="22"/>
          <w:szCs w:val="22"/>
        </w:rPr>
      </w:pPr>
      <w:hyperlink r:id="rId5" w:history="1">
        <w:r>
          <w:rPr>
            <w:rStyle w:val="a3"/>
            <w:rFonts w:hint="eastAsia"/>
            <w:b/>
            <w:bCs/>
            <w:sz w:val="22"/>
            <w:szCs w:val="22"/>
          </w:rPr>
          <w:t>https://eden.ac/login/4046</w:t>
        </w:r>
      </w:hyperlink>
    </w:p>
    <w:p w14:paraId="1C7310B5" w14:textId="77777777" w:rsidR="00B93B82" w:rsidRDefault="00B93B82" w:rsidP="00B93B82">
      <w:pPr>
        <w:rPr>
          <w:rFonts w:hint="eastAsia"/>
          <w:b/>
          <w:bCs/>
          <w:sz w:val="22"/>
          <w:szCs w:val="22"/>
        </w:rPr>
      </w:pPr>
      <w:r>
        <w:rPr>
          <w:rFonts w:hint="eastAsia"/>
          <w:b/>
          <w:bCs/>
          <w:sz w:val="22"/>
          <w:szCs w:val="22"/>
        </w:rPr>
        <w:t>※使用しております動画コンテンツの複製・転載は禁止させていただきます。</w:t>
      </w:r>
    </w:p>
    <w:p w14:paraId="05549F7D" w14:textId="77777777" w:rsidR="00B93B82" w:rsidRDefault="00B93B82" w:rsidP="00B93B82">
      <w:pPr>
        <w:rPr>
          <w:rFonts w:hint="eastAsia"/>
          <w:b/>
          <w:bCs/>
          <w:sz w:val="22"/>
          <w:szCs w:val="22"/>
        </w:rPr>
      </w:pPr>
      <w:r>
        <w:rPr>
          <w:rFonts w:hint="eastAsia"/>
          <w:b/>
          <w:bCs/>
          <w:sz w:val="22"/>
          <w:szCs w:val="22"/>
        </w:rPr>
        <w:t>※本システムはS・A審判員対象です。ご自身以外に使用させることはおやめください。</w:t>
      </w:r>
    </w:p>
    <w:p w14:paraId="08926935" w14:textId="77777777" w:rsidR="00FC11FF" w:rsidRDefault="00FC11FF"/>
    <w:sectPr w:rsidR="00FC11FF" w:rsidSect="00A766AB">
      <w:pgSz w:w="11906" w:h="16838" w:code="9"/>
      <w:pgMar w:top="1134" w:right="1134" w:bottom="567" w:left="1418"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ゴシックM">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3C"/>
    <w:rsid w:val="008F6C04"/>
    <w:rsid w:val="00A766AB"/>
    <w:rsid w:val="00B93B82"/>
    <w:rsid w:val="00D92E3C"/>
    <w:rsid w:val="00FC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BFF596-5D1E-480E-A047-BD7D22C6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B82"/>
    <w:pPr>
      <w:jc w:val="both"/>
    </w:pPr>
    <w:rPr>
      <w:rFonts w:ascii="游ゴシック" w:eastAsia="游ゴシック" w:hAnsi="游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3B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5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en.ac/login/4046" TargetMode="External"/><Relationship Id="rId4" Type="http://schemas.openxmlformats.org/officeDocument/2006/relationships/hyperlink" Target="TEL:080-2281-35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dc:creator>
  <cp:keywords/>
  <dc:description/>
  <cp:lastModifiedBy>tks</cp:lastModifiedBy>
  <cp:revision>2</cp:revision>
  <dcterms:created xsi:type="dcterms:W3CDTF">2020-12-23T05:25:00Z</dcterms:created>
  <dcterms:modified xsi:type="dcterms:W3CDTF">2020-12-23T05:26:00Z</dcterms:modified>
</cp:coreProperties>
</file>