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B7CC57" w14:textId="0570484C" w:rsidR="00525AEA" w:rsidRDefault="00525AEA" w:rsidP="0028484D">
      <w:pPr>
        <w:overflowPunct w:val="0"/>
        <w:jc w:val="center"/>
        <w:textAlignment w:val="baseline"/>
        <w:rPr>
          <w:rFonts w:asciiTheme="minorEastAsia" w:eastAsia="SimSun" w:hAnsiTheme="minorEastAsia" w:cs="HG正楷書体-PRO"/>
          <w:color w:val="000000"/>
          <w:kern w:val="0"/>
          <w:sz w:val="28"/>
          <w:szCs w:val="28"/>
          <w:lang w:eastAsia="zh-CN"/>
        </w:rPr>
      </w:pPr>
      <w:r w:rsidRPr="009E5CB6">
        <w:rPr>
          <w:rFonts w:asciiTheme="minorEastAsia" w:hAnsiTheme="minorEastAsia" w:cs="HG正楷書体-PRO" w:hint="eastAsia"/>
          <w:color w:val="000000"/>
          <w:kern w:val="0"/>
          <w:sz w:val="28"/>
          <w:szCs w:val="28"/>
          <w:lang w:eastAsia="zh-CN"/>
        </w:rPr>
        <w:t>徳島県柔道体重別選手権大会</w:t>
      </w:r>
      <w:r w:rsidR="0028484D" w:rsidRPr="009E5CB6">
        <w:rPr>
          <w:rFonts w:asciiTheme="minorEastAsia" w:hAnsiTheme="minorEastAsia" w:cs="HG正楷書体-PRO" w:hint="eastAsia"/>
          <w:color w:val="000000"/>
          <w:kern w:val="0"/>
          <w:sz w:val="28"/>
          <w:szCs w:val="28"/>
          <w:lang w:eastAsia="zh-CN"/>
        </w:rPr>
        <w:t>要項</w:t>
      </w:r>
    </w:p>
    <w:p w14:paraId="25726C3D" w14:textId="77777777" w:rsidR="00A76AAF" w:rsidRDefault="00A76AAF" w:rsidP="00A76AAF">
      <w:pPr>
        <w:overflowPunct w:val="0"/>
        <w:ind w:firstLineChars="1200" w:firstLine="2640"/>
        <w:textAlignment w:val="baseline"/>
        <w:rPr>
          <w:rFonts w:asciiTheme="minorEastAsia" w:hAnsiTheme="minorEastAsia" w:cs="HG正楷書体-PRO"/>
          <w:color w:val="000000"/>
          <w:kern w:val="0"/>
          <w:sz w:val="22"/>
          <w:lang w:eastAsia="zh-CN"/>
        </w:rPr>
      </w:pPr>
      <w:r w:rsidRPr="00B06B97">
        <w:rPr>
          <w:rFonts w:asciiTheme="minorEastAsia" w:hAnsiTheme="minorEastAsia" w:cs="HG正楷書体-PRO" w:hint="eastAsia"/>
          <w:b/>
          <w:bCs/>
          <w:color w:val="000000"/>
          <w:kern w:val="0"/>
          <w:sz w:val="22"/>
          <w:lang w:eastAsia="zh-CN"/>
        </w:rPr>
        <w:t>全日本</w:t>
      </w:r>
      <w:r>
        <w:rPr>
          <w:rFonts w:asciiTheme="minorEastAsia" w:hAnsiTheme="minorEastAsia" w:cs="HG正楷書体-PRO" w:hint="eastAsia"/>
          <w:b/>
          <w:bCs/>
          <w:color w:val="000000"/>
          <w:kern w:val="0"/>
          <w:sz w:val="22"/>
          <w:lang w:eastAsia="zh-CN"/>
        </w:rPr>
        <w:t>選手権兼四国</w:t>
      </w:r>
      <w:r w:rsidRPr="00B06B97">
        <w:rPr>
          <w:rFonts w:asciiTheme="minorEastAsia" w:hAnsiTheme="minorEastAsia" w:cs="HG正楷書体-PRO" w:hint="eastAsia"/>
          <w:b/>
          <w:bCs/>
          <w:color w:val="000000"/>
          <w:kern w:val="0"/>
          <w:sz w:val="22"/>
          <w:lang w:eastAsia="zh-CN"/>
        </w:rPr>
        <w:t>柔道選手権大会県予選</w:t>
      </w:r>
    </w:p>
    <w:p w14:paraId="0EED7399" w14:textId="77777777" w:rsidR="00A76AAF" w:rsidRPr="00A76AAF" w:rsidRDefault="00A76AAF" w:rsidP="0028484D">
      <w:pPr>
        <w:overflowPunct w:val="0"/>
        <w:jc w:val="center"/>
        <w:textAlignment w:val="baseline"/>
        <w:rPr>
          <w:rFonts w:asciiTheme="minorEastAsia" w:eastAsia="SimSun" w:hAnsiTheme="minorEastAsia" w:cs="Times New Roman"/>
          <w:color w:val="000000"/>
          <w:kern w:val="0"/>
          <w:sz w:val="28"/>
          <w:szCs w:val="28"/>
          <w:lang w:eastAsia="zh-CN"/>
        </w:rPr>
      </w:pPr>
    </w:p>
    <w:p w14:paraId="102711BB" w14:textId="413A8FE5" w:rsidR="00525AEA" w:rsidRPr="00B06B97" w:rsidRDefault="00515C5C" w:rsidP="0028484D">
      <w:pPr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  <w:r>
        <w:rPr>
          <w:rFonts w:asciiTheme="minorEastAsia" w:hAnsiTheme="minorEastAsia" w:cs="Times New Roman" w:hint="eastAsia"/>
          <w:color w:val="000000"/>
          <w:kern w:val="0"/>
          <w:sz w:val="22"/>
          <w:lang w:eastAsia="zh-CN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 w:val="22"/>
          <w:lang w:eastAsia="zh-CN"/>
        </w:rPr>
        <w:t xml:space="preserve">   </w:t>
      </w:r>
      <w:r w:rsidR="0028484D">
        <w:rPr>
          <w:rFonts w:asciiTheme="minorEastAsia" w:hAnsiTheme="minorEastAsia" w:cs="Times New Roman" w:hint="eastAsia"/>
          <w:color w:val="000000"/>
          <w:kern w:val="0"/>
          <w:sz w:val="22"/>
        </w:rPr>
        <w:t>徳島県柔道連盟</w:t>
      </w:r>
    </w:p>
    <w:p w14:paraId="00CDFE04" w14:textId="77777777" w:rsidR="009E5CB6" w:rsidRDefault="009E5CB6" w:rsidP="00525AEA">
      <w:pPr>
        <w:overflowPunct w:val="0"/>
        <w:jc w:val="left"/>
        <w:textAlignment w:val="baseline"/>
        <w:rPr>
          <w:rFonts w:asciiTheme="minorEastAsia" w:hAnsiTheme="minorEastAsia" w:cs="HG正楷書体-PRO"/>
          <w:color w:val="000000"/>
          <w:kern w:val="0"/>
          <w:sz w:val="22"/>
        </w:rPr>
      </w:pPr>
    </w:p>
    <w:p w14:paraId="0CE815E2" w14:textId="3E9C3C52" w:rsidR="00356F74" w:rsidRDefault="009E5CB6" w:rsidP="00525AEA">
      <w:pPr>
        <w:overflowPunct w:val="0"/>
        <w:jc w:val="left"/>
        <w:textAlignment w:val="baseline"/>
        <w:rPr>
          <w:rFonts w:asciiTheme="minorEastAsia" w:hAnsiTheme="minorEastAsia" w:cs="HG正楷書体-PRO"/>
          <w:color w:val="000000"/>
          <w:kern w:val="0"/>
          <w:sz w:val="22"/>
        </w:rPr>
      </w:pPr>
      <w:r>
        <w:rPr>
          <w:rFonts w:asciiTheme="minorEastAsia" w:hAnsiTheme="minorEastAsia" w:cs="HG正楷書体-PRO" w:hint="eastAsia"/>
          <w:color w:val="000000"/>
          <w:kern w:val="0"/>
          <w:sz w:val="22"/>
        </w:rPr>
        <w:t>1</w:t>
      </w:r>
      <w:r w:rsidR="00525AEA" w:rsidRPr="00B06B97">
        <w:rPr>
          <w:rFonts w:asciiTheme="minorEastAsia" w:hAnsiTheme="minorEastAsia" w:cs="HG正楷書体-PRO" w:hint="eastAsia"/>
          <w:color w:val="000000"/>
          <w:kern w:val="0"/>
          <w:sz w:val="22"/>
        </w:rPr>
        <w:t xml:space="preserve">　期　　日　　</w:t>
      </w:r>
      <w:r w:rsidR="00E710A1" w:rsidRPr="00B06B97">
        <w:rPr>
          <w:rFonts w:asciiTheme="minorEastAsia" w:hAnsiTheme="minorEastAsia" w:cs="HG正楷書体-PRO" w:hint="eastAsia"/>
          <w:color w:val="000000"/>
          <w:kern w:val="0"/>
          <w:sz w:val="22"/>
        </w:rPr>
        <w:t>令和</w:t>
      </w:r>
      <w:r w:rsidR="00356F74">
        <w:rPr>
          <w:rFonts w:asciiTheme="minorEastAsia" w:hAnsiTheme="minorEastAsia" w:cs="HG正楷書体-PRO" w:hint="eastAsia"/>
          <w:color w:val="000000"/>
          <w:kern w:val="0"/>
          <w:sz w:val="22"/>
        </w:rPr>
        <w:t>7</w:t>
      </w:r>
      <w:r w:rsidR="00525AEA" w:rsidRPr="00B06B97">
        <w:rPr>
          <w:rFonts w:asciiTheme="minorEastAsia" w:hAnsiTheme="minorEastAsia" w:cs="HG正楷書体-PRO" w:hint="eastAsia"/>
          <w:color w:val="000000"/>
          <w:kern w:val="0"/>
          <w:sz w:val="22"/>
        </w:rPr>
        <w:t>年</w:t>
      </w:r>
      <w:r w:rsidR="00356F74">
        <w:rPr>
          <w:rFonts w:asciiTheme="minorEastAsia" w:hAnsiTheme="minorEastAsia" w:cs="HG正楷書体-PRO" w:hint="eastAsia"/>
          <w:color w:val="000000"/>
          <w:kern w:val="0"/>
          <w:sz w:val="22"/>
        </w:rPr>
        <w:t>2</w:t>
      </w:r>
      <w:r w:rsidR="00525AEA" w:rsidRPr="00B06B97">
        <w:rPr>
          <w:rFonts w:asciiTheme="minorEastAsia" w:hAnsiTheme="minorEastAsia" w:cs="HG正楷書体-PRO" w:hint="eastAsia"/>
          <w:color w:val="000000"/>
          <w:kern w:val="0"/>
          <w:sz w:val="22"/>
        </w:rPr>
        <w:t>月</w:t>
      </w:r>
      <w:r w:rsidR="00356F74">
        <w:rPr>
          <w:rFonts w:asciiTheme="minorEastAsia" w:hAnsiTheme="minorEastAsia" w:cs="HG正楷書体-PRO" w:hint="eastAsia"/>
          <w:color w:val="000000"/>
          <w:kern w:val="0"/>
          <w:sz w:val="22"/>
        </w:rPr>
        <w:t>2</w:t>
      </w:r>
      <w:r w:rsidR="00525AEA" w:rsidRPr="00B06B97">
        <w:rPr>
          <w:rFonts w:asciiTheme="minorEastAsia" w:hAnsiTheme="minorEastAsia" w:cs="HG正楷書体-PRO" w:hint="eastAsia"/>
          <w:color w:val="000000"/>
          <w:kern w:val="0"/>
          <w:sz w:val="22"/>
        </w:rPr>
        <w:t>日（日）</w:t>
      </w:r>
      <w:r w:rsidR="00525AEA" w:rsidRPr="00B06B97">
        <w:rPr>
          <w:rFonts w:asciiTheme="minorEastAsia" w:hAnsiTheme="minorEastAsia" w:cs="Times New Roman" w:hint="eastAsia"/>
          <w:color w:val="000000"/>
          <w:kern w:val="0"/>
          <w:sz w:val="22"/>
        </w:rPr>
        <w:t xml:space="preserve"> </w:t>
      </w:r>
      <w:r w:rsidR="00AE3671">
        <w:rPr>
          <w:rFonts w:asciiTheme="minorEastAsia" w:hAnsiTheme="minorEastAsia" w:cs="Times New Roman"/>
          <w:color w:val="000000"/>
          <w:kern w:val="0"/>
          <w:sz w:val="22"/>
        </w:rPr>
        <w:t xml:space="preserve"> </w:t>
      </w:r>
      <w:r w:rsidR="00525AEA" w:rsidRPr="00B06B97">
        <w:rPr>
          <w:rFonts w:asciiTheme="minorEastAsia" w:hAnsiTheme="minorEastAsia" w:cs="HG正楷書体-PRO" w:hint="eastAsia"/>
          <w:color w:val="000000"/>
          <w:kern w:val="0"/>
          <w:sz w:val="22"/>
        </w:rPr>
        <w:t xml:space="preserve">受付　</w:t>
      </w:r>
      <w:r w:rsidR="00E05B56" w:rsidRPr="00B06B97">
        <w:rPr>
          <w:rFonts w:asciiTheme="minorEastAsia" w:hAnsiTheme="minorEastAsia" w:cs="HG正楷書体-PRO" w:hint="eastAsia"/>
          <w:color w:val="000000"/>
          <w:kern w:val="0"/>
          <w:sz w:val="22"/>
        </w:rPr>
        <w:t>9</w:t>
      </w:r>
      <w:r w:rsidR="00FF0AFD" w:rsidRPr="00B06B97">
        <w:rPr>
          <w:rFonts w:asciiTheme="minorEastAsia" w:hAnsiTheme="minorEastAsia" w:cs="HG正楷書体-PRO" w:hint="eastAsia"/>
          <w:color w:val="000000"/>
          <w:kern w:val="0"/>
          <w:sz w:val="22"/>
        </w:rPr>
        <w:t>：</w:t>
      </w:r>
      <w:r w:rsidR="00356F74">
        <w:rPr>
          <w:rFonts w:asciiTheme="minorEastAsia" w:hAnsiTheme="minorEastAsia" w:cs="HG正楷書体-PRO" w:hint="eastAsia"/>
          <w:color w:val="000000"/>
          <w:kern w:val="0"/>
          <w:sz w:val="22"/>
        </w:rPr>
        <w:t xml:space="preserve">15       </w:t>
      </w:r>
      <w:r w:rsidR="00FF0AFD" w:rsidRPr="00B06B97">
        <w:rPr>
          <w:rFonts w:asciiTheme="minorEastAsia" w:hAnsiTheme="minorEastAsia" w:cs="HG正楷書体-PRO" w:hint="eastAsia"/>
          <w:color w:val="000000"/>
          <w:kern w:val="0"/>
          <w:sz w:val="22"/>
        </w:rPr>
        <w:t xml:space="preserve">　</w:t>
      </w:r>
      <w:r w:rsidR="009E1158">
        <w:rPr>
          <w:rFonts w:asciiTheme="minorEastAsia" w:hAnsiTheme="minorEastAsia" w:cs="HG正楷書体-PRO" w:hint="eastAsia"/>
          <w:color w:val="000000"/>
          <w:kern w:val="0"/>
          <w:sz w:val="22"/>
        </w:rPr>
        <w:t>開始式　10：</w:t>
      </w:r>
      <w:r w:rsidR="00356F74">
        <w:rPr>
          <w:rFonts w:asciiTheme="minorEastAsia" w:hAnsiTheme="minorEastAsia" w:cs="HG正楷書体-PRO" w:hint="eastAsia"/>
          <w:color w:val="000000"/>
          <w:kern w:val="0"/>
          <w:sz w:val="22"/>
        </w:rPr>
        <w:t>20</w:t>
      </w:r>
    </w:p>
    <w:p w14:paraId="0F51EF88" w14:textId="77777777" w:rsidR="009E5CB6" w:rsidRDefault="009E5CB6" w:rsidP="00525AEA">
      <w:pPr>
        <w:tabs>
          <w:tab w:val="left" w:pos="1694"/>
        </w:tabs>
        <w:overflowPunct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  <w:r>
        <w:rPr>
          <w:rFonts w:asciiTheme="minorEastAsia" w:hAnsiTheme="minorEastAsia" w:cs="HG正楷書体-PRO" w:hint="eastAsia"/>
          <w:color w:val="000000"/>
          <w:kern w:val="0"/>
          <w:sz w:val="22"/>
        </w:rPr>
        <w:t>2</w:t>
      </w:r>
      <w:r w:rsidR="00525AEA" w:rsidRPr="00B06B97">
        <w:rPr>
          <w:rFonts w:asciiTheme="minorEastAsia" w:hAnsiTheme="minorEastAsia" w:cs="HG正楷書体-PRO" w:hint="eastAsia"/>
          <w:color w:val="000000"/>
          <w:kern w:val="0"/>
          <w:sz w:val="22"/>
        </w:rPr>
        <w:t xml:space="preserve">　場　</w:t>
      </w:r>
      <w:r w:rsidR="00525AEA" w:rsidRPr="00B06B97">
        <w:rPr>
          <w:rFonts w:asciiTheme="minorEastAsia" w:hAnsiTheme="minorEastAsia" w:cs="Times New Roman" w:hint="eastAsia"/>
          <w:color w:val="000000"/>
          <w:kern w:val="0"/>
          <w:sz w:val="22"/>
        </w:rPr>
        <w:t xml:space="preserve">  </w:t>
      </w:r>
      <w:r w:rsidR="00525AEA" w:rsidRPr="00B06B97">
        <w:rPr>
          <w:rFonts w:asciiTheme="minorEastAsia" w:hAnsiTheme="minorEastAsia" w:cs="HG正楷書体-PRO" w:hint="eastAsia"/>
          <w:color w:val="000000"/>
          <w:kern w:val="0"/>
          <w:sz w:val="22"/>
        </w:rPr>
        <w:t xml:space="preserve">所　</w:t>
      </w:r>
      <w:r w:rsidR="00AE3671">
        <w:rPr>
          <w:rFonts w:asciiTheme="minorEastAsia" w:hAnsiTheme="minorEastAsia" w:cs="HG正楷書体-PRO" w:hint="eastAsia"/>
          <w:color w:val="000000"/>
          <w:kern w:val="0"/>
          <w:sz w:val="22"/>
        </w:rPr>
        <w:t xml:space="preserve">　鳴門大塚スポーツパーク・</w:t>
      </w:r>
      <w:r w:rsidR="00525AEA" w:rsidRPr="00B06B97">
        <w:rPr>
          <w:rFonts w:asciiTheme="minorEastAsia" w:hAnsiTheme="minorEastAsia" w:cs="HG正楷書体-PRO" w:hint="eastAsia"/>
          <w:color w:val="000000"/>
          <w:kern w:val="0"/>
          <w:sz w:val="22"/>
        </w:rPr>
        <w:t>ソイジョイ武道館</w:t>
      </w:r>
      <w:r w:rsidR="00525AEA" w:rsidRPr="00B06B97">
        <w:rPr>
          <w:rFonts w:asciiTheme="minorEastAsia" w:hAnsiTheme="minorEastAsia" w:cs="Times New Roman" w:hint="eastAsia"/>
          <w:color w:val="000000"/>
          <w:kern w:val="0"/>
          <w:sz w:val="22"/>
        </w:rPr>
        <w:t xml:space="preserve"> </w:t>
      </w:r>
    </w:p>
    <w:p w14:paraId="3A381493" w14:textId="5AD6C31D" w:rsidR="00525AEA" w:rsidRPr="00B06B97" w:rsidRDefault="009E5CB6" w:rsidP="009E5CB6">
      <w:pPr>
        <w:tabs>
          <w:tab w:val="left" w:pos="1694"/>
        </w:tabs>
        <w:overflowPunct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  <w:r>
        <w:rPr>
          <w:rFonts w:asciiTheme="minorEastAsia" w:hAnsiTheme="minorEastAsia" w:cs="Times New Roman"/>
          <w:color w:val="000000"/>
          <w:kern w:val="0"/>
          <w:sz w:val="22"/>
        </w:rPr>
        <w:t xml:space="preserve">               </w:t>
      </w:r>
      <w:r w:rsidR="00525AEA" w:rsidRPr="00B06B97">
        <w:rPr>
          <w:rFonts w:asciiTheme="minorEastAsia" w:hAnsiTheme="minorEastAsia" w:cs="Times New Roman" w:hint="eastAsia"/>
          <w:color w:val="000000"/>
          <w:kern w:val="0"/>
          <w:sz w:val="22"/>
        </w:rPr>
        <w:t xml:space="preserve"> </w:t>
      </w:r>
      <w:r>
        <w:rPr>
          <w:rFonts w:asciiTheme="minorEastAsia" w:hAnsiTheme="minorEastAsia" w:cs="Times New Roman"/>
          <w:color w:val="000000"/>
          <w:kern w:val="0"/>
          <w:sz w:val="22"/>
        </w:rPr>
        <w:t xml:space="preserve">   </w:t>
      </w:r>
      <w:r w:rsidR="00525AEA" w:rsidRPr="00B06B97">
        <w:rPr>
          <w:rFonts w:asciiTheme="minorEastAsia" w:hAnsiTheme="minorEastAsia" w:cs="HG正楷書体-PRO" w:hint="eastAsia"/>
          <w:color w:val="000000"/>
          <w:kern w:val="0"/>
          <w:sz w:val="22"/>
        </w:rPr>
        <w:t>鳴門市撫養町立岩</w:t>
      </w:r>
      <w:r w:rsidR="00AE3671">
        <w:rPr>
          <w:rFonts w:asciiTheme="minorEastAsia" w:hAnsiTheme="minorEastAsia" w:cs="HG正楷書体-PRO" w:hint="eastAsia"/>
          <w:color w:val="000000"/>
          <w:kern w:val="0"/>
          <w:sz w:val="22"/>
        </w:rPr>
        <w:t xml:space="preserve">四枚　</w:t>
      </w:r>
      <w:r w:rsidR="00525AEA" w:rsidRPr="00B06B97">
        <w:rPr>
          <w:rFonts w:asciiTheme="minorEastAsia" w:hAnsiTheme="minorEastAsia" w:cs="HG正楷書体-PRO" w:hint="eastAsia"/>
          <w:color w:val="000000"/>
          <w:kern w:val="0"/>
          <w:sz w:val="22"/>
        </w:rPr>
        <w:t xml:space="preserve">　ＴＥＬ(</w:t>
      </w:r>
      <w:r w:rsidR="00525AEA" w:rsidRPr="00B06B97">
        <w:rPr>
          <w:rFonts w:asciiTheme="minorEastAsia" w:hAnsiTheme="minorEastAsia" w:cs="Times New Roman" w:hint="eastAsia"/>
          <w:color w:val="000000"/>
          <w:kern w:val="0"/>
          <w:sz w:val="22"/>
        </w:rPr>
        <w:t>088</w:t>
      </w:r>
      <w:r w:rsidR="00525AEA" w:rsidRPr="00B06B97">
        <w:rPr>
          <w:rFonts w:asciiTheme="minorEastAsia" w:hAnsiTheme="minorEastAsia" w:cs="HG正楷書体-PRO" w:hint="eastAsia"/>
          <w:color w:val="000000"/>
          <w:kern w:val="0"/>
          <w:sz w:val="22"/>
        </w:rPr>
        <w:t>）</w:t>
      </w:r>
      <w:r w:rsidR="00525AEA" w:rsidRPr="00B06B97">
        <w:rPr>
          <w:rFonts w:asciiTheme="minorEastAsia" w:hAnsiTheme="minorEastAsia" w:cs="Times New Roman" w:hint="eastAsia"/>
          <w:color w:val="000000"/>
          <w:kern w:val="0"/>
          <w:sz w:val="22"/>
        </w:rPr>
        <w:t>685 - 3131</w:t>
      </w:r>
    </w:p>
    <w:p w14:paraId="147A2432" w14:textId="4A36E1E1" w:rsidR="00525AEA" w:rsidRPr="00B06B97" w:rsidRDefault="009E5CB6" w:rsidP="00525AEA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  <w:r>
        <w:rPr>
          <w:rFonts w:asciiTheme="minorEastAsia" w:hAnsiTheme="minorEastAsia" w:cs="HG正楷書体-PRO" w:hint="eastAsia"/>
          <w:color w:val="000000"/>
          <w:kern w:val="0"/>
          <w:sz w:val="22"/>
        </w:rPr>
        <w:t>3</w:t>
      </w:r>
      <w:r w:rsidR="00525AEA" w:rsidRPr="00B06B97">
        <w:rPr>
          <w:rFonts w:asciiTheme="minorEastAsia" w:hAnsiTheme="minorEastAsia" w:cs="HG正楷書体-PRO" w:hint="eastAsia"/>
          <w:color w:val="000000"/>
          <w:kern w:val="0"/>
          <w:sz w:val="22"/>
        </w:rPr>
        <w:t xml:space="preserve">　主　</w:t>
      </w:r>
      <w:r w:rsidR="00525AEA" w:rsidRPr="00B06B97">
        <w:rPr>
          <w:rFonts w:asciiTheme="minorEastAsia" w:hAnsiTheme="minorEastAsia" w:cs="Times New Roman" w:hint="eastAsia"/>
          <w:color w:val="000000"/>
          <w:kern w:val="0"/>
          <w:sz w:val="22"/>
        </w:rPr>
        <w:t xml:space="preserve">  </w:t>
      </w:r>
      <w:r w:rsidR="00525AEA" w:rsidRPr="00B06B97">
        <w:rPr>
          <w:rFonts w:asciiTheme="minorEastAsia" w:hAnsiTheme="minorEastAsia" w:cs="HG正楷書体-PRO" w:hint="eastAsia"/>
          <w:color w:val="000000"/>
          <w:kern w:val="0"/>
          <w:sz w:val="22"/>
        </w:rPr>
        <w:t>催　　徳島県柔道連盟</w:t>
      </w:r>
    </w:p>
    <w:p w14:paraId="0EA2C616" w14:textId="77D4D42C" w:rsidR="00525AEA" w:rsidRPr="00356F74" w:rsidRDefault="009E5CB6" w:rsidP="005344AA">
      <w:pPr>
        <w:overflowPunct w:val="0"/>
        <w:textAlignment w:val="baseline"/>
        <w:rPr>
          <w:rFonts w:asciiTheme="minorEastAsia" w:hAnsiTheme="minorEastAsia" w:cs="HG正楷書体-PRO"/>
          <w:b/>
          <w:bCs/>
          <w:color w:val="000000"/>
          <w:spacing w:val="-30"/>
          <w:kern w:val="0"/>
          <w:sz w:val="22"/>
          <w:lang w:eastAsia="zh-CN"/>
        </w:rPr>
      </w:pPr>
      <w:r>
        <w:rPr>
          <w:rFonts w:asciiTheme="minorEastAsia" w:hAnsiTheme="minorEastAsia" w:cs="HG正楷書体-PRO" w:hint="eastAsia"/>
          <w:color w:val="000000"/>
          <w:spacing w:val="-30"/>
          <w:kern w:val="0"/>
          <w:sz w:val="22"/>
          <w:lang w:eastAsia="zh-CN"/>
        </w:rPr>
        <w:t>4</w:t>
      </w:r>
      <w:r w:rsidR="00525AEA" w:rsidRPr="00B06B97">
        <w:rPr>
          <w:rFonts w:asciiTheme="minorEastAsia" w:hAnsiTheme="minorEastAsia" w:cs="HG正楷書体-PRO" w:hint="eastAsia"/>
          <w:color w:val="000000"/>
          <w:spacing w:val="-30"/>
          <w:kern w:val="0"/>
          <w:sz w:val="22"/>
          <w:lang w:eastAsia="zh-CN"/>
        </w:rPr>
        <w:t xml:space="preserve">　</w:t>
      </w:r>
      <w:r w:rsidR="004D378F">
        <w:rPr>
          <w:rFonts w:asciiTheme="minorEastAsia" w:hAnsiTheme="minorEastAsia" w:cs="HG正楷書体-PRO" w:hint="eastAsia"/>
          <w:color w:val="000000"/>
          <w:spacing w:val="-30"/>
          <w:kern w:val="0"/>
          <w:sz w:val="22"/>
          <w:lang w:eastAsia="zh-CN"/>
        </w:rPr>
        <w:t xml:space="preserve"> </w:t>
      </w:r>
      <w:r w:rsidR="004D378F">
        <w:rPr>
          <w:rFonts w:asciiTheme="minorEastAsia" w:hAnsiTheme="minorEastAsia" w:cs="HG正楷書体-PRO"/>
          <w:color w:val="000000"/>
          <w:spacing w:val="-30"/>
          <w:kern w:val="0"/>
          <w:sz w:val="22"/>
          <w:lang w:eastAsia="zh-CN"/>
        </w:rPr>
        <w:t xml:space="preserve"> </w:t>
      </w:r>
      <w:r w:rsidR="00525AEA" w:rsidRPr="004D378F">
        <w:rPr>
          <w:rFonts w:asciiTheme="minorEastAsia" w:hAnsiTheme="minorEastAsia" w:cs="HG正楷書体-PRO" w:hint="eastAsia"/>
          <w:color w:val="000000"/>
          <w:kern w:val="0"/>
          <w:sz w:val="22"/>
          <w:lang w:eastAsia="zh-CN"/>
        </w:rPr>
        <w:t xml:space="preserve">大会要領　</w:t>
      </w:r>
      <w:r w:rsidR="00356F74">
        <w:rPr>
          <w:rFonts w:asciiTheme="minorEastAsia" w:hAnsiTheme="minorEastAsia" w:cs="HG正楷書体-PRO" w:hint="eastAsia"/>
          <w:b/>
          <w:bCs/>
          <w:color w:val="000000"/>
          <w:spacing w:val="-30"/>
          <w:kern w:val="0"/>
          <w:sz w:val="22"/>
          <w:lang w:eastAsia="zh-CN"/>
        </w:rPr>
        <w:t xml:space="preserve">    (1)  </w:t>
      </w:r>
      <w:r w:rsidR="00356F74" w:rsidRPr="00356F74">
        <w:rPr>
          <w:rFonts w:asciiTheme="minorEastAsia" w:hAnsiTheme="minorEastAsia" w:cs="HG正楷書体-PRO" w:hint="eastAsia"/>
          <w:b/>
          <w:bCs/>
          <w:color w:val="000000"/>
          <w:kern w:val="0"/>
          <w:sz w:val="22"/>
          <w:lang w:eastAsia="zh-CN"/>
        </w:rPr>
        <w:t>徳</w:t>
      </w:r>
      <w:r w:rsidR="00525AEA" w:rsidRPr="00356F74">
        <w:rPr>
          <w:rFonts w:asciiTheme="minorEastAsia" w:hAnsiTheme="minorEastAsia" w:cs="HG正楷書体-PRO" w:hint="eastAsia"/>
          <w:b/>
          <w:bCs/>
          <w:color w:val="000000"/>
          <w:kern w:val="0"/>
          <w:sz w:val="22"/>
          <w:lang w:eastAsia="zh-CN"/>
        </w:rPr>
        <w:t xml:space="preserve">島県柔道体重別選手権大会（男子）　</w:t>
      </w:r>
    </w:p>
    <w:p w14:paraId="36FCE126" w14:textId="45AAB7DA" w:rsidR="00525AEA" w:rsidRPr="003A677A" w:rsidRDefault="00525AEA" w:rsidP="003A677A">
      <w:pPr>
        <w:overflowPunct w:val="0"/>
        <w:ind w:firstLineChars="800" w:firstLine="1753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  <w:r w:rsidRPr="00B06B97">
        <w:rPr>
          <w:rFonts w:asciiTheme="minorEastAsia" w:hAnsiTheme="minorEastAsia" w:cs="HG正楷書体-PRO" w:hint="eastAsia"/>
          <w:color w:val="000000"/>
          <w:kern w:val="0"/>
          <w:sz w:val="22"/>
        </w:rPr>
        <w:t>ア　体重区分</w:t>
      </w:r>
      <w:r w:rsidR="003A677A">
        <w:rPr>
          <w:rFonts w:asciiTheme="minorEastAsia" w:hAnsiTheme="minorEastAsia" w:cs="HG正楷書体-PRO" w:hint="eastAsia"/>
          <w:color w:val="000000"/>
          <w:kern w:val="0"/>
          <w:sz w:val="22"/>
        </w:rPr>
        <w:t xml:space="preserve"> </w:t>
      </w:r>
      <w:r w:rsidR="005E773C" w:rsidRPr="00B06B97">
        <w:rPr>
          <w:rFonts w:asciiTheme="minorEastAsia" w:hAnsiTheme="minorEastAsia" w:cs="HG正楷書体-PRO" w:hint="eastAsia"/>
          <w:color w:val="000000"/>
          <w:kern w:val="0"/>
          <w:sz w:val="22"/>
        </w:rPr>
        <w:t xml:space="preserve"> </w:t>
      </w:r>
      <w:r w:rsidR="003A677A">
        <w:rPr>
          <w:rFonts w:asciiTheme="minorEastAsia" w:hAnsiTheme="minorEastAsia" w:cs="HG正楷書体-PRO"/>
          <w:color w:val="000000"/>
          <w:kern w:val="0"/>
          <w:sz w:val="22"/>
        </w:rPr>
        <w:t xml:space="preserve"> </w:t>
      </w:r>
      <w:r w:rsidRPr="00B06B97">
        <w:rPr>
          <w:rFonts w:asciiTheme="minorEastAsia" w:hAnsiTheme="minorEastAsia" w:cs="HG正楷書体-PRO" w:hint="eastAsia"/>
          <w:color w:val="000000"/>
          <w:kern w:val="0"/>
          <w:sz w:val="22"/>
        </w:rPr>
        <w:t>６６㎏</w:t>
      </w:r>
      <w:r w:rsidR="003A677A">
        <w:rPr>
          <w:rFonts w:asciiTheme="minorEastAsia" w:hAnsiTheme="minorEastAsia" w:cs="HG正楷書体-PRO" w:hint="eastAsia"/>
          <w:color w:val="000000"/>
          <w:kern w:val="0"/>
          <w:sz w:val="22"/>
        </w:rPr>
        <w:t>・</w:t>
      </w:r>
      <w:r w:rsidRPr="00B06B97">
        <w:rPr>
          <w:rFonts w:asciiTheme="minorEastAsia" w:hAnsiTheme="minorEastAsia" w:cs="HG正楷書体-PRO" w:hint="eastAsia"/>
          <w:color w:val="000000"/>
          <w:kern w:val="0"/>
          <w:sz w:val="22"/>
        </w:rPr>
        <w:t>７３㎏</w:t>
      </w:r>
      <w:r w:rsidR="003A677A">
        <w:rPr>
          <w:rFonts w:asciiTheme="minorEastAsia" w:hAnsiTheme="minorEastAsia" w:cs="HG正楷書体-PRO" w:hint="eastAsia"/>
          <w:color w:val="000000"/>
          <w:kern w:val="0"/>
          <w:sz w:val="22"/>
        </w:rPr>
        <w:t>・</w:t>
      </w:r>
      <w:r w:rsidRPr="00B06B97">
        <w:rPr>
          <w:rFonts w:asciiTheme="minorEastAsia" w:hAnsiTheme="minorEastAsia" w:cs="HG正楷書体-PRO" w:hint="eastAsia"/>
          <w:color w:val="000000"/>
          <w:kern w:val="0"/>
          <w:sz w:val="22"/>
        </w:rPr>
        <w:t>８１㎏</w:t>
      </w:r>
      <w:r w:rsidR="003A677A">
        <w:rPr>
          <w:rFonts w:asciiTheme="minorEastAsia" w:hAnsiTheme="minorEastAsia" w:cs="HG正楷書体-PRO" w:hint="eastAsia"/>
          <w:color w:val="000000"/>
          <w:kern w:val="0"/>
          <w:sz w:val="22"/>
        </w:rPr>
        <w:t>・</w:t>
      </w:r>
      <w:r w:rsidRPr="00B06B97">
        <w:rPr>
          <w:rFonts w:asciiTheme="minorEastAsia" w:hAnsiTheme="minorEastAsia" w:cs="HG正楷書体-PRO" w:hint="eastAsia"/>
          <w:color w:val="000000"/>
          <w:kern w:val="0"/>
          <w:sz w:val="22"/>
        </w:rPr>
        <w:t>９０㎏</w:t>
      </w:r>
      <w:r w:rsidR="003A677A">
        <w:rPr>
          <w:rFonts w:asciiTheme="minorEastAsia" w:hAnsiTheme="minorEastAsia" w:cs="HG正楷書体-PRO" w:hint="eastAsia"/>
          <w:color w:val="000000"/>
          <w:kern w:val="0"/>
          <w:sz w:val="22"/>
        </w:rPr>
        <w:t>・</w:t>
      </w:r>
      <w:r w:rsidRPr="00B06B97">
        <w:rPr>
          <w:rFonts w:asciiTheme="minorEastAsia" w:hAnsiTheme="minorEastAsia" w:cs="HG正楷書体-PRO" w:hint="eastAsia"/>
          <w:color w:val="000000"/>
          <w:kern w:val="0"/>
          <w:sz w:val="22"/>
        </w:rPr>
        <w:t>９０㎏</w:t>
      </w:r>
      <w:r w:rsidR="003A677A">
        <w:rPr>
          <w:rFonts w:asciiTheme="minorEastAsia" w:hAnsiTheme="minorEastAsia" w:cs="HG正楷書体-PRO" w:hint="eastAsia"/>
          <w:color w:val="000000"/>
          <w:kern w:val="0"/>
          <w:sz w:val="22"/>
        </w:rPr>
        <w:t>超級</w:t>
      </w:r>
    </w:p>
    <w:p w14:paraId="1E564EB7" w14:textId="41DC1A0E" w:rsidR="00525AEA" w:rsidRPr="00B06B97" w:rsidRDefault="00F6381E" w:rsidP="00F6381E">
      <w:pPr>
        <w:overflowPunct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  <w:r>
        <w:rPr>
          <w:rFonts w:asciiTheme="minorEastAsia" w:hAnsiTheme="minorEastAsia" w:cs="HG正楷書体-PRO" w:hint="eastAsia"/>
          <w:color w:val="000000"/>
          <w:kern w:val="0"/>
          <w:sz w:val="22"/>
        </w:rPr>
        <w:t xml:space="preserve"> </w:t>
      </w:r>
      <w:r>
        <w:rPr>
          <w:rFonts w:asciiTheme="minorEastAsia" w:hAnsiTheme="minorEastAsia" w:cs="HG正楷書体-PRO"/>
          <w:color w:val="000000"/>
          <w:kern w:val="0"/>
          <w:sz w:val="22"/>
        </w:rPr>
        <w:t xml:space="preserve">                             </w:t>
      </w:r>
      <w:r w:rsidR="003A677A">
        <w:rPr>
          <w:rFonts w:asciiTheme="minorEastAsia" w:hAnsiTheme="minorEastAsia" w:cs="HG正楷書体-PRO"/>
          <w:color w:val="000000"/>
          <w:kern w:val="0"/>
          <w:sz w:val="22"/>
        </w:rPr>
        <w:t xml:space="preserve"> </w:t>
      </w:r>
      <w:r w:rsidR="00525AEA" w:rsidRPr="00B06B97">
        <w:rPr>
          <w:rFonts w:asciiTheme="minorEastAsia" w:hAnsiTheme="minorEastAsia" w:cs="HG正楷書体-PRO" w:hint="eastAsia"/>
          <w:color w:val="000000"/>
          <w:kern w:val="0"/>
          <w:sz w:val="22"/>
        </w:rPr>
        <w:t>無差別級（全日本</w:t>
      </w:r>
      <w:r w:rsidR="003A677A">
        <w:rPr>
          <w:rFonts w:asciiTheme="minorEastAsia" w:hAnsiTheme="minorEastAsia" w:cs="HG正楷書体-PRO" w:hint="eastAsia"/>
          <w:color w:val="000000"/>
          <w:kern w:val="0"/>
          <w:sz w:val="22"/>
        </w:rPr>
        <w:t>兼四国選手権</w:t>
      </w:r>
      <w:r w:rsidR="005C47A8">
        <w:rPr>
          <w:rFonts w:asciiTheme="minorEastAsia" w:hAnsiTheme="minorEastAsia" w:cs="HG正楷書体-PRO" w:hint="eastAsia"/>
          <w:color w:val="000000"/>
          <w:kern w:val="0"/>
          <w:sz w:val="22"/>
        </w:rPr>
        <w:t>の</w:t>
      </w:r>
      <w:r w:rsidR="00525AEA" w:rsidRPr="00B06B97">
        <w:rPr>
          <w:rFonts w:asciiTheme="minorEastAsia" w:hAnsiTheme="minorEastAsia" w:cs="HG正楷書体-PRO" w:hint="eastAsia"/>
          <w:color w:val="000000"/>
          <w:kern w:val="0"/>
          <w:sz w:val="22"/>
        </w:rPr>
        <w:t>県予選兼ねる）</w:t>
      </w:r>
    </w:p>
    <w:p w14:paraId="70168923" w14:textId="03A4F1FC" w:rsidR="00525AEA" w:rsidRDefault="00525AEA" w:rsidP="005C47A8">
      <w:pPr>
        <w:overflowPunct w:val="0"/>
        <w:ind w:firstLineChars="800" w:firstLine="1753"/>
        <w:textAlignment w:val="baseline"/>
        <w:rPr>
          <w:rFonts w:asciiTheme="minorEastAsia" w:hAnsiTheme="minorEastAsia" w:cs="HG正楷書体-PRO"/>
          <w:color w:val="000000"/>
          <w:kern w:val="0"/>
          <w:sz w:val="22"/>
        </w:rPr>
      </w:pPr>
      <w:r w:rsidRPr="00B06B97">
        <w:rPr>
          <w:rFonts w:asciiTheme="minorEastAsia" w:hAnsiTheme="minorEastAsia" w:cs="HG正楷書体-PRO" w:hint="eastAsia"/>
          <w:color w:val="000000"/>
          <w:kern w:val="0"/>
          <w:sz w:val="22"/>
        </w:rPr>
        <w:t xml:space="preserve">イ　試合方法　</w:t>
      </w:r>
      <w:r w:rsidRPr="00B06B97">
        <w:rPr>
          <w:rFonts w:asciiTheme="minorEastAsia" w:hAnsiTheme="minorEastAsia" w:cs="Times New Roman" w:hint="eastAsia"/>
          <w:color w:val="000000"/>
          <w:kern w:val="0"/>
          <w:sz w:val="22"/>
        </w:rPr>
        <w:t xml:space="preserve"> </w:t>
      </w:r>
      <w:r w:rsidRPr="00B06B97">
        <w:rPr>
          <w:rFonts w:asciiTheme="minorEastAsia" w:hAnsiTheme="minorEastAsia" w:cs="HG正楷書体-PRO" w:hint="eastAsia"/>
          <w:color w:val="000000"/>
          <w:kern w:val="0"/>
          <w:sz w:val="22"/>
        </w:rPr>
        <w:t>トーナメント</w:t>
      </w:r>
      <w:r w:rsidR="00F6381E">
        <w:rPr>
          <w:rFonts w:asciiTheme="minorEastAsia" w:hAnsiTheme="minorEastAsia" w:cs="HG正楷書体-PRO" w:hint="eastAsia"/>
          <w:color w:val="000000"/>
          <w:kern w:val="0"/>
          <w:sz w:val="22"/>
        </w:rPr>
        <w:t>又</w:t>
      </w:r>
      <w:r w:rsidRPr="00B06B97">
        <w:rPr>
          <w:rFonts w:asciiTheme="minorEastAsia" w:hAnsiTheme="minorEastAsia" w:cs="HG正楷書体-PRO" w:hint="eastAsia"/>
          <w:color w:val="000000"/>
          <w:kern w:val="0"/>
          <w:sz w:val="22"/>
        </w:rPr>
        <w:t>はリーグ戦（敗者復活戦は</w:t>
      </w:r>
      <w:r w:rsidR="00F6381E">
        <w:rPr>
          <w:rFonts w:asciiTheme="minorEastAsia" w:hAnsiTheme="minorEastAsia" w:cs="HG正楷書体-PRO" w:hint="eastAsia"/>
          <w:color w:val="000000"/>
          <w:kern w:val="0"/>
          <w:sz w:val="22"/>
        </w:rPr>
        <w:t>行わない）</w:t>
      </w:r>
    </w:p>
    <w:p w14:paraId="235FD932" w14:textId="103265ED" w:rsidR="003A677A" w:rsidRPr="003A677A" w:rsidRDefault="003A677A" w:rsidP="005C47A8">
      <w:pPr>
        <w:overflowPunct w:val="0"/>
        <w:ind w:firstLineChars="800" w:firstLine="1753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  <w:r>
        <w:rPr>
          <w:rFonts w:asciiTheme="minorEastAsia" w:hAnsiTheme="minorEastAsia" w:cs="HG正楷書体-PRO" w:hint="eastAsia"/>
          <w:color w:val="000000"/>
          <w:kern w:val="0"/>
          <w:sz w:val="22"/>
        </w:rPr>
        <w:t xml:space="preserve">　　　　　　　 無差別級はリーグ戦</w:t>
      </w:r>
      <w:r w:rsidR="009E5CB6">
        <w:rPr>
          <w:rFonts w:asciiTheme="minorEastAsia" w:hAnsiTheme="minorEastAsia" w:cs="HG正楷書体-PRO" w:hint="eastAsia"/>
          <w:color w:val="000000"/>
          <w:kern w:val="0"/>
          <w:sz w:val="22"/>
        </w:rPr>
        <w:t>方式で行う。</w:t>
      </w:r>
    </w:p>
    <w:p w14:paraId="2B97E892" w14:textId="63FD7221" w:rsidR="00525AEA" w:rsidRPr="00B06B97" w:rsidRDefault="00525AEA" w:rsidP="00525AEA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  <w:r w:rsidRPr="00B06B97">
        <w:rPr>
          <w:rFonts w:asciiTheme="minorEastAsia" w:hAnsiTheme="minorEastAsia" w:cs="HG正楷書体-PRO" w:hint="eastAsia"/>
          <w:color w:val="000000"/>
          <w:kern w:val="0"/>
          <w:sz w:val="22"/>
        </w:rPr>
        <w:t xml:space="preserve">　　　</w:t>
      </w:r>
      <w:r w:rsidRPr="00B06B97">
        <w:rPr>
          <w:rFonts w:asciiTheme="minorEastAsia" w:hAnsiTheme="minorEastAsia" w:cs="Times New Roman" w:hint="eastAsia"/>
          <w:color w:val="000000"/>
          <w:kern w:val="0"/>
          <w:sz w:val="22"/>
        </w:rPr>
        <w:t xml:space="preserve">  </w:t>
      </w:r>
      <w:r w:rsidR="005344AA" w:rsidRPr="00B06B97">
        <w:rPr>
          <w:rFonts w:asciiTheme="minorEastAsia" w:hAnsiTheme="minorEastAsia" w:cs="Times New Roman" w:hint="eastAsia"/>
          <w:color w:val="000000"/>
          <w:kern w:val="0"/>
          <w:sz w:val="22"/>
        </w:rPr>
        <w:t xml:space="preserve">　　　</w:t>
      </w:r>
      <w:r w:rsidR="004D378F">
        <w:rPr>
          <w:rFonts w:asciiTheme="minorEastAsia" w:hAnsiTheme="minorEastAsia" w:cs="Times New Roman" w:hint="eastAsia"/>
          <w:color w:val="000000"/>
          <w:kern w:val="0"/>
          <w:sz w:val="22"/>
        </w:rPr>
        <w:t xml:space="preserve"> </w:t>
      </w:r>
      <w:r w:rsidR="004D378F">
        <w:rPr>
          <w:rFonts w:asciiTheme="minorEastAsia" w:hAnsiTheme="minorEastAsia" w:cs="Times New Roman"/>
          <w:color w:val="000000"/>
          <w:kern w:val="0"/>
          <w:sz w:val="22"/>
        </w:rPr>
        <w:t xml:space="preserve"> </w:t>
      </w:r>
      <w:r w:rsidRPr="00B06B97">
        <w:rPr>
          <w:rFonts w:asciiTheme="minorEastAsia" w:hAnsiTheme="minorEastAsia" w:cs="HG正楷書体-PRO" w:hint="eastAsia"/>
          <w:color w:val="000000"/>
          <w:kern w:val="0"/>
          <w:sz w:val="22"/>
        </w:rPr>
        <w:t xml:space="preserve">ウ　参加資格　</w:t>
      </w:r>
      <w:r w:rsidR="009302D6">
        <w:rPr>
          <w:rFonts w:asciiTheme="minorEastAsia" w:hAnsiTheme="minorEastAsia" w:cs="HG正楷書体-PRO" w:hint="eastAsia"/>
          <w:color w:val="000000"/>
          <w:kern w:val="0"/>
          <w:sz w:val="22"/>
        </w:rPr>
        <w:t>①</w:t>
      </w:r>
      <w:r w:rsidR="009E5CB6">
        <w:rPr>
          <w:rFonts w:asciiTheme="minorEastAsia" w:hAnsiTheme="minorEastAsia" w:cs="HG正楷書体-PRO" w:hint="eastAsia"/>
          <w:color w:val="000000"/>
          <w:kern w:val="0"/>
          <w:sz w:val="22"/>
        </w:rPr>
        <w:t xml:space="preserve"> </w:t>
      </w:r>
      <w:r w:rsidRPr="00B06B97">
        <w:rPr>
          <w:rFonts w:asciiTheme="minorEastAsia" w:hAnsiTheme="minorEastAsia" w:cs="HG正楷書体-PRO" w:hint="eastAsia"/>
          <w:b/>
          <w:bCs/>
          <w:color w:val="000000"/>
          <w:kern w:val="0"/>
          <w:sz w:val="22"/>
          <w:u w:val="single" w:color="000000"/>
        </w:rPr>
        <w:t>全日本柔道連盟に登録している者。</w:t>
      </w:r>
    </w:p>
    <w:p w14:paraId="7DC1EF65" w14:textId="0D1041BF" w:rsidR="00525AEA" w:rsidRDefault="00525AEA" w:rsidP="00525AEA">
      <w:pPr>
        <w:overflowPunct w:val="0"/>
        <w:textAlignment w:val="baseline"/>
        <w:rPr>
          <w:rFonts w:asciiTheme="minorEastAsia" w:hAnsiTheme="minorEastAsia" w:cs="HG正楷書体-PRO"/>
          <w:color w:val="000000"/>
          <w:kern w:val="0"/>
          <w:sz w:val="22"/>
        </w:rPr>
      </w:pPr>
      <w:r w:rsidRPr="00B06B97">
        <w:rPr>
          <w:rFonts w:asciiTheme="minorEastAsia" w:hAnsiTheme="minorEastAsia" w:cs="Times New Roman" w:hint="eastAsia"/>
          <w:color w:val="000000"/>
          <w:kern w:val="0"/>
          <w:sz w:val="22"/>
        </w:rPr>
        <w:t xml:space="preserve">                          </w:t>
      </w:r>
      <w:r w:rsidR="005344AA" w:rsidRPr="00B06B97">
        <w:rPr>
          <w:rFonts w:asciiTheme="minorEastAsia" w:hAnsiTheme="minorEastAsia" w:cs="Times New Roman" w:hint="eastAsia"/>
          <w:color w:val="000000"/>
          <w:kern w:val="0"/>
          <w:sz w:val="22"/>
        </w:rPr>
        <w:t xml:space="preserve">　　</w:t>
      </w:r>
      <w:r w:rsidR="009302D6">
        <w:rPr>
          <w:rFonts w:asciiTheme="minorEastAsia" w:hAnsiTheme="minorEastAsia" w:cs="Times New Roman" w:hint="eastAsia"/>
          <w:color w:val="000000"/>
          <w:kern w:val="0"/>
          <w:sz w:val="22"/>
        </w:rPr>
        <w:t>②</w:t>
      </w:r>
      <w:r w:rsidR="009E5CB6">
        <w:rPr>
          <w:rFonts w:asciiTheme="minorEastAsia" w:hAnsiTheme="minorEastAsia" w:cs="Times New Roman" w:hint="eastAsia"/>
          <w:color w:val="000000"/>
          <w:kern w:val="0"/>
          <w:sz w:val="22"/>
        </w:rPr>
        <w:t xml:space="preserve"> </w:t>
      </w:r>
      <w:r w:rsidRPr="00B06B97">
        <w:rPr>
          <w:rFonts w:asciiTheme="minorEastAsia" w:hAnsiTheme="minorEastAsia" w:cs="HG正楷書体-PRO" w:hint="eastAsia"/>
          <w:color w:val="000000"/>
          <w:kern w:val="0"/>
          <w:sz w:val="22"/>
        </w:rPr>
        <w:t>県内に在住する者で，年齢，段位は制限しない。</w:t>
      </w:r>
    </w:p>
    <w:p w14:paraId="6DA78D10" w14:textId="43B6E320" w:rsidR="00F6381E" w:rsidRDefault="00F6381E" w:rsidP="00525AEA">
      <w:pPr>
        <w:overflowPunct w:val="0"/>
        <w:textAlignment w:val="baseline"/>
        <w:rPr>
          <w:rFonts w:asciiTheme="minorEastAsia" w:hAnsiTheme="minorEastAsia" w:cs="HG正楷書体-PRO"/>
          <w:color w:val="000000"/>
          <w:kern w:val="0"/>
          <w:sz w:val="22"/>
        </w:rPr>
      </w:pPr>
      <w:r>
        <w:rPr>
          <w:rFonts w:asciiTheme="minorEastAsia" w:hAnsiTheme="minorEastAsia" w:cs="HG正楷書体-PRO" w:hint="eastAsia"/>
          <w:color w:val="000000"/>
          <w:kern w:val="0"/>
          <w:sz w:val="22"/>
        </w:rPr>
        <w:t xml:space="preserve"> </w:t>
      </w:r>
      <w:r>
        <w:rPr>
          <w:rFonts w:asciiTheme="minorEastAsia" w:hAnsiTheme="minorEastAsia" w:cs="HG正楷書体-PRO"/>
          <w:color w:val="000000"/>
          <w:kern w:val="0"/>
          <w:sz w:val="22"/>
        </w:rPr>
        <w:t xml:space="preserve">                             </w:t>
      </w:r>
      <w:r w:rsidR="009302D6">
        <w:rPr>
          <w:rFonts w:asciiTheme="minorEastAsia" w:hAnsiTheme="minorEastAsia" w:cs="HG正楷書体-PRO" w:hint="eastAsia"/>
          <w:color w:val="000000"/>
          <w:kern w:val="0"/>
          <w:sz w:val="22"/>
        </w:rPr>
        <w:t>③</w:t>
      </w:r>
      <w:r w:rsidR="009E5CB6">
        <w:rPr>
          <w:rFonts w:asciiTheme="minorEastAsia" w:hAnsiTheme="minorEastAsia" w:cs="HG正楷書体-PRO" w:hint="eastAsia"/>
          <w:color w:val="000000"/>
          <w:kern w:val="0"/>
          <w:sz w:val="22"/>
        </w:rPr>
        <w:t xml:space="preserve"> </w:t>
      </w:r>
      <w:r w:rsidR="00525AEA" w:rsidRPr="00B06B97">
        <w:rPr>
          <w:rFonts w:asciiTheme="minorEastAsia" w:hAnsiTheme="minorEastAsia" w:cs="HG正楷書体-PRO" w:hint="eastAsia"/>
          <w:color w:val="000000"/>
          <w:kern w:val="0"/>
          <w:sz w:val="22"/>
        </w:rPr>
        <w:t>高校生以上（高校生は，学校長の承認を得ること）</w:t>
      </w:r>
    </w:p>
    <w:p w14:paraId="5EC99DF8" w14:textId="0AC2D8A1" w:rsidR="00FF40C7" w:rsidRDefault="004D378F" w:rsidP="00FF40C7">
      <w:pPr>
        <w:overflowPunct w:val="0"/>
        <w:textAlignment w:val="baseline"/>
        <w:rPr>
          <w:rFonts w:asciiTheme="minorEastAsia" w:hAnsiTheme="minorEastAsia" w:cs="HG正楷書体-PRO"/>
          <w:color w:val="000000"/>
          <w:kern w:val="0"/>
          <w:sz w:val="22"/>
        </w:rPr>
      </w:pPr>
      <w:r>
        <w:rPr>
          <w:rFonts w:asciiTheme="minorEastAsia" w:hAnsiTheme="minorEastAsia" w:cs="HG正楷書体-PRO" w:hint="eastAsia"/>
          <w:color w:val="000000"/>
          <w:kern w:val="0"/>
          <w:sz w:val="22"/>
        </w:rPr>
        <w:t xml:space="preserve"> </w:t>
      </w:r>
      <w:r>
        <w:rPr>
          <w:rFonts w:asciiTheme="minorEastAsia" w:hAnsiTheme="minorEastAsia" w:cs="HG正楷書体-PRO"/>
          <w:color w:val="000000"/>
          <w:kern w:val="0"/>
          <w:sz w:val="22"/>
        </w:rPr>
        <w:t xml:space="preserve">               </w:t>
      </w:r>
      <w:r w:rsidR="00525AEA" w:rsidRPr="00B06B97">
        <w:rPr>
          <w:rFonts w:asciiTheme="minorEastAsia" w:hAnsiTheme="minorEastAsia" w:cs="HG正楷書体-PRO" w:hint="eastAsia"/>
          <w:color w:val="000000"/>
          <w:kern w:val="0"/>
          <w:sz w:val="22"/>
        </w:rPr>
        <w:t xml:space="preserve">エ　</w:t>
      </w:r>
      <w:r w:rsidR="00515C5C">
        <w:rPr>
          <w:rFonts w:asciiTheme="minorEastAsia" w:hAnsiTheme="minorEastAsia" w:cs="HG正楷書体-PRO" w:hint="eastAsia"/>
          <w:color w:val="000000"/>
          <w:kern w:val="0"/>
          <w:sz w:val="22"/>
        </w:rPr>
        <w:t xml:space="preserve">審判規定　</w:t>
      </w:r>
      <w:r w:rsidR="00FF40C7" w:rsidRPr="00B06B97">
        <w:rPr>
          <w:rFonts w:asciiTheme="minorEastAsia" w:hAnsiTheme="minorEastAsia" w:cs="HG正楷書体-PRO" w:hint="eastAsia"/>
          <w:color w:val="000000"/>
          <w:kern w:val="0"/>
          <w:sz w:val="22"/>
        </w:rPr>
        <w:t>国際試合審判規定（</w:t>
      </w:r>
      <w:r w:rsidR="00FF40C7" w:rsidRPr="00B06B97">
        <w:rPr>
          <w:rFonts w:asciiTheme="minorEastAsia" w:hAnsiTheme="minorEastAsia" w:cs="Times New Roman" w:hint="eastAsia"/>
          <w:color w:val="000000"/>
          <w:kern w:val="0"/>
          <w:sz w:val="22"/>
        </w:rPr>
        <w:t>20</w:t>
      </w:r>
      <w:r w:rsidR="00FF40C7">
        <w:rPr>
          <w:rFonts w:asciiTheme="minorEastAsia" w:hAnsiTheme="minorEastAsia" w:cs="Times New Roman" w:hint="eastAsia"/>
          <w:color w:val="000000"/>
          <w:kern w:val="0"/>
          <w:sz w:val="22"/>
        </w:rPr>
        <w:t>22</w:t>
      </w:r>
      <w:r w:rsidR="00FF40C7" w:rsidRPr="00B06B97">
        <w:rPr>
          <w:rFonts w:asciiTheme="minorEastAsia" w:hAnsiTheme="minorEastAsia" w:cs="Times New Roman" w:hint="eastAsia"/>
          <w:color w:val="000000"/>
          <w:kern w:val="0"/>
          <w:sz w:val="22"/>
        </w:rPr>
        <w:t>-202</w:t>
      </w:r>
      <w:r w:rsidR="00FF40C7">
        <w:rPr>
          <w:rFonts w:asciiTheme="minorEastAsia" w:hAnsiTheme="minorEastAsia" w:cs="Times New Roman" w:hint="eastAsia"/>
          <w:color w:val="000000"/>
          <w:kern w:val="0"/>
          <w:sz w:val="22"/>
        </w:rPr>
        <w:t>4</w:t>
      </w:r>
      <w:r w:rsidR="00FF40C7" w:rsidRPr="00B06B97">
        <w:rPr>
          <w:rFonts w:asciiTheme="minorEastAsia" w:hAnsiTheme="minorEastAsia" w:cs="HG正楷書体-PRO" w:hint="eastAsia"/>
          <w:color w:val="000000"/>
          <w:kern w:val="0"/>
          <w:sz w:val="22"/>
        </w:rPr>
        <w:t>)で行う。試合時間は，</w:t>
      </w:r>
    </w:p>
    <w:p w14:paraId="77BE14B9" w14:textId="6FFD4CDC" w:rsidR="00FF40C7" w:rsidRDefault="00FF40C7" w:rsidP="00FF40C7">
      <w:pPr>
        <w:overflowPunct w:val="0"/>
        <w:textAlignment w:val="baseline"/>
        <w:rPr>
          <w:rFonts w:asciiTheme="minorEastAsia" w:hAnsiTheme="minorEastAsia" w:cs="HG正楷書体-PRO"/>
          <w:color w:val="000000"/>
          <w:kern w:val="0"/>
          <w:sz w:val="22"/>
        </w:rPr>
      </w:pPr>
      <w:r>
        <w:rPr>
          <w:rFonts w:asciiTheme="minorEastAsia" w:hAnsiTheme="minorEastAsia" w:cs="HG正楷書体-PRO" w:hint="eastAsia"/>
          <w:color w:val="000000"/>
          <w:kern w:val="0"/>
          <w:sz w:val="22"/>
        </w:rPr>
        <w:t xml:space="preserve">　　　　　　　　　　　　　　　</w:t>
      </w:r>
      <w:r w:rsidRPr="00B06B97">
        <w:rPr>
          <w:rFonts w:asciiTheme="minorEastAsia" w:hAnsiTheme="minorEastAsia" w:cs="HG正楷書体-PRO" w:hint="eastAsia"/>
          <w:color w:val="000000"/>
          <w:kern w:val="0"/>
          <w:sz w:val="22"/>
        </w:rPr>
        <w:t>４分間とする。試合時間内で勝敗が決しない場合は，</w:t>
      </w:r>
    </w:p>
    <w:p w14:paraId="522DF10C" w14:textId="77777777" w:rsidR="00FF40C7" w:rsidRDefault="00FF40C7" w:rsidP="00356F74">
      <w:pPr>
        <w:overflowPunct w:val="0"/>
        <w:ind w:firstLineChars="1500" w:firstLine="3287"/>
        <w:textAlignment w:val="baseline"/>
        <w:rPr>
          <w:rFonts w:asciiTheme="minorEastAsia" w:hAnsiTheme="minorEastAsia" w:cs="HG正楷書体-PRO"/>
          <w:color w:val="000000"/>
          <w:kern w:val="0"/>
          <w:sz w:val="22"/>
        </w:rPr>
      </w:pPr>
      <w:r w:rsidRPr="00B06B97">
        <w:rPr>
          <w:rFonts w:asciiTheme="minorEastAsia" w:hAnsiTheme="minorEastAsia" w:cs="HG正楷書体-PRO" w:hint="eastAsia"/>
          <w:color w:val="000000"/>
          <w:kern w:val="0"/>
          <w:sz w:val="22"/>
        </w:rPr>
        <w:t>ゴールデンスコアによる時間無制限の延長戦を行う。</w:t>
      </w:r>
    </w:p>
    <w:p w14:paraId="47852C4E" w14:textId="77777777" w:rsidR="00FF40C7" w:rsidRDefault="00FF40C7" w:rsidP="00356F74">
      <w:pPr>
        <w:tabs>
          <w:tab w:val="left" w:pos="2122"/>
          <w:tab w:val="left" w:pos="8176"/>
        </w:tabs>
        <w:overflowPunct w:val="0"/>
        <w:ind w:firstLineChars="1500" w:firstLine="3287"/>
        <w:textAlignment w:val="baseline"/>
        <w:rPr>
          <w:rFonts w:asciiTheme="minorEastAsia" w:hAnsiTheme="minorEastAsia" w:cs="HG正楷書体-PRO"/>
          <w:color w:val="000000"/>
          <w:kern w:val="0"/>
          <w:sz w:val="22"/>
        </w:rPr>
      </w:pPr>
      <w:r w:rsidRPr="00B06B97">
        <w:rPr>
          <w:rFonts w:asciiTheme="minorEastAsia" w:hAnsiTheme="minorEastAsia" w:cs="HG正楷書体-PRO" w:hint="eastAsia"/>
          <w:color w:val="000000"/>
          <w:kern w:val="0"/>
          <w:sz w:val="22"/>
        </w:rPr>
        <w:t>全日本予選については，「有効」以上，又は「反則負</w:t>
      </w:r>
    </w:p>
    <w:p w14:paraId="5B018919" w14:textId="77777777" w:rsidR="00FF40C7" w:rsidRDefault="00FF40C7" w:rsidP="00356F74">
      <w:pPr>
        <w:tabs>
          <w:tab w:val="left" w:pos="2122"/>
          <w:tab w:val="left" w:pos="8176"/>
        </w:tabs>
        <w:overflowPunct w:val="0"/>
        <w:ind w:firstLineChars="1500" w:firstLine="3287"/>
        <w:textAlignment w:val="baseline"/>
        <w:rPr>
          <w:rFonts w:asciiTheme="minorEastAsia" w:hAnsiTheme="minorEastAsia" w:cs="HG正楷書体-PRO"/>
          <w:color w:val="000000"/>
          <w:kern w:val="0"/>
          <w:sz w:val="22"/>
        </w:rPr>
      </w:pPr>
      <w:r w:rsidRPr="00B06B97">
        <w:rPr>
          <w:rFonts w:asciiTheme="minorEastAsia" w:hAnsiTheme="minorEastAsia" w:cs="HG正楷書体-PRO" w:hint="eastAsia"/>
          <w:color w:val="000000"/>
          <w:kern w:val="0"/>
          <w:sz w:val="22"/>
        </w:rPr>
        <w:t>け」により決着をつけ，その他の階級については，「有</w:t>
      </w:r>
    </w:p>
    <w:p w14:paraId="7C96DD76" w14:textId="715A272E" w:rsidR="00515C5C" w:rsidRDefault="00FF40C7" w:rsidP="00356F74">
      <w:pPr>
        <w:overflowPunct w:val="0"/>
        <w:ind w:firstLineChars="1500" w:firstLine="3287"/>
        <w:textAlignment w:val="baseline"/>
        <w:rPr>
          <w:rFonts w:asciiTheme="minorEastAsia" w:hAnsiTheme="minorEastAsia" w:cs="HG正楷書体-PRO"/>
          <w:color w:val="000000"/>
          <w:kern w:val="0"/>
          <w:sz w:val="22"/>
        </w:rPr>
      </w:pPr>
      <w:r w:rsidRPr="00B06B97">
        <w:rPr>
          <w:rFonts w:asciiTheme="minorEastAsia" w:hAnsiTheme="minorEastAsia" w:cs="HG正楷書体-PRO" w:hint="eastAsia"/>
          <w:color w:val="000000"/>
          <w:kern w:val="0"/>
          <w:sz w:val="22"/>
        </w:rPr>
        <w:t>効」以上，又は「指導２差」以上により決着をつける</w:t>
      </w:r>
      <w:r>
        <w:rPr>
          <w:rFonts w:asciiTheme="minorEastAsia" w:hAnsiTheme="minorEastAsia" w:cs="HG正楷書体-PRO" w:hint="eastAsia"/>
          <w:color w:val="000000"/>
          <w:kern w:val="0"/>
          <w:sz w:val="22"/>
        </w:rPr>
        <w:t>。</w:t>
      </w:r>
    </w:p>
    <w:p w14:paraId="7C952B11" w14:textId="30A1A2B0" w:rsidR="00FF40C7" w:rsidRDefault="00FF40C7" w:rsidP="00FF40C7">
      <w:pPr>
        <w:overflowPunct w:val="0"/>
        <w:textAlignment w:val="baseline"/>
        <w:rPr>
          <w:rFonts w:asciiTheme="minorEastAsia" w:hAnsiTheme="minorEastAsia" w:cs="HG正楷書体-PRO"/>
          <w:color w:val="000000"/>
          <w:kern w:val="0"/>
          <w:sz w:val="22"/>
          <w:lang w:eastAsia="zh-CN"/>
        </w:rPr>
      </w:pPr>
      <w:r>
        <w:rPr>
          <w:rFonts w:asciiTheme="minorEastAsia" w:hAnsiTheme="minorEastAsia" w:cs="HG正楷書体-PRO" w:hint="eastAsia"/>
          <w:color w:val="000000"/>
          <w:kern w:val="0"/>
          <w:sz w:val="22"/>
        </w:rPr>
        <w:t xml:space="preserve">　　　　　　　</w:t>
      </w:r>
      <w:r w:rsidRPr="009E1158">
        <w:rPr>
          <w:rFonts w:asciiTheme="minorEastAsia" w:hAnsiTheme="minorEastAsia" w:cs="HG正楷書体-PRO" w:hint="eastAsia"/>
          <w:b/>
          <w:bCs/>
          <w:color w:val="000000"/>
          <w:kern w:val="0"/>
          <w:sz w:val="22"/>
          <w:lang w:eastAsia="zh-CN"/>
        </w:rPr>
        <w:t>（2）</w:t>
      </w:r>
      <w:bookmarkStart w:id="0" w:name="_Hlk156766342"/>
      <w:r w:rsidRPr="00B06B97">
        <w:rPr>
          <w:rFonts w:asciiTheme="minorEastAsia" w:hAnsiTheme="minorEastAsia" w:cs="HG正楷書体-PRO" w:hint="eastAsia"/>
          <w:b/>
          <w:bCs/>
          <w:color w:val="000000"/>
          <w:kern w:val="0"/>
          <w:sz w:val="22"/>
          <w:lang w:eastAsia="zh-CN"/>
        </w:rPr>
        <w:t>全日本</w:t>
      </w:r>
      <w:r>
        <w:rPr>
          <w:rFonts w:asciiTheme="minorEastAsia" w:hAnsiTheme="minorEastAsia" w:cs="HG正楷書体-PRO" w:hint="eastAsia"/>
          <w:b/>
          <w:bCs/>
          <w:color w:val="000000"/>
          <w:kern w:val="0"/>
          <w:sz w:val="22"/>
          <w:lang w:eastAsia="zh-CN"/>
        </w:rPr>
        <w:t>選手権兼四国</w:t>
      </w:r>
      <w:r w:rsidRPr="00B06B97">
        <w:rPr>
          <w:rFonts w:asciiTheme="minorEastAsia" w:hAnsiTheme="minorEastAsia" w:cs="HG正楷書体-PRO" w:hint="eastAsia"/>
          <w:b/>
          <w:bCs/>
          <w:color w:val="000000"/>
          <w:kern w:val="0"/>
          <w:sz w:val="22"/>
          <w:lang w:eastAsia="zh-CN"/>
        </w:rPr>
        <w:t>柔道選手権大会県予選</w:t>
      </w:r>
    </w:p>
    <w:bookmarkEnd w:id="0"/>
    <w:p w14:paraId="099F3ABF" w14:textId="0AA5310D" w:rsidR="00FF40C7" w:rsidRDefault="00FF40C7" w:rsidP="00FF40C7">
      <w:pPr>
        <w:overflowPunct w:val="0"/>
        <w:textAlignment w:val="baseline"/>
        <w:rPr>
          <w:rFonts w:asciiTheme="minorEastAsia" w:hAnsiTheme="minorEastAsia" w:cs="HG正楷書体-PRO"/>
          <w:color w:val="000000"/>
          <w:kern w:val="0"/>
          <w:sz w:val="22"/>
        </w:rPr>
      </w:pPr>
      <w:r>
        <w:rPr>
          <w:rFonts w:asciiTheme="minorEastAsia" w:hAnsiTheme="minorEastAsia" w:cs="HG正楷書体-PRO" w:hint="eastAsia"/>
          <w:color w:val="000000"/>
          <w:kern w:val="0"/>
          <w:sz w:val="22"/>
          <w:lang w:eastAsia="zh-CN"/>
        </w:rPr>
        <w:t xml:space="preserve">　　　　　　　　</w:t>
      </w:r>
      <w:r w:rsidR="009E5CB6">
        <w:rPr>
          <w:rFonts w:asciiTheme="minorEastAsia" w:hAnsiTheme="minorEastAsia" w:cs="HG正楷書体-PRO" w:hint="eastAsia"/>
          <w:color w:val="000000"/>
          <w:kern w:val="0"/>
          <w:sz w:val="22"/>
          <w:lang w:eastAsia="zh-CN"/>
        </w:rPr>
        <w:t xml:space="preserve"> </w:t>
      </w:r>
      <w:r>
        <w:rPr>
          <w:rFonts w:asciiTheme="minorEastAsia" w:hAnsiTheme="minorEastAsia" w:cs="HG正楷書体-PRO" w:hint="eastAsia"/>
          <w:color w:val="000000"/>
          <w:kern w:val="0"/>
          <w:sz w:val="22"/>
        </w:rPr>
        <w:t>ア　試合方法　リーグ戦で行う。</w:t>
      </w:r>
    </w:p>
    <w:p w14:paraId="6D4FB108" w14:textId="2A153529" w:rsidR="00515C5C" w:rsidRDefault="00FF40C7" w:rsidP="00FF40C7">
      <w:pPr>
        <w:overflowPunct w:val="0"/>
        <w:textAlignment w:val="baseline"/>
        <w:rPr>
          <w:rFonts w:ascii="ＭＳ 明朝" w:eastAsia="ＭＳ 明朝" w:hAnsi="ＭＳ 明朝"/>
          <w:sz w:val="22"/>
        </w:rPr>
      </w:pPr>
      <w:r>
        <w:rPr>
          <w:rFonts w:asciiTheme="minorEastAsia" w:hAnsiTheme="minorEastAsia" w:cs="HG正楷書体-PRO" w:hint="eastAsia"/>
          <w:color w:val="000000"/>
          <w:kern w:val="0"/>
          <w:sz w:val="22"/>
        </w:rPr>
        <w:t xml:space="preserve">　　　　　　　　</w:t>
      </w:r>
      <w:r w:rsidR="009E5CB6">
        <w:rPr>
          <w:rFonts w:asciiTheme="minorEastAsia" w:hAnsiTheme="minorEastAsia" w:cs="HG正楷書体-PRO" w:hint="eastAsia"/>
          <w:color w:val="000000"/>
          <w:kern w:val="0"/>
          <w:sz w:val="22"/>
        </w:rPr>
        <w:t xml:space="preserve"> </w:t>
      </w:r>
      <w:r>
        <w:rPr>
          <w:rFonts w:asciiTheme="minorEastAsia" w:hAnsiTheme="minorEastAsia" w:cs="HG正楷書体-PRO" w:hint="eastAsia"/>
          <w:color w:val="000000"/>
          <w:kern w:val="0"/>
          <w:sz w:val="22"/>
        </w:rPr>
        <w:t xml:space="preserve">イ　審判規定　</w:t>
      </w:r>
      <w:r w:rsidR="00515C5C" w:rsidRPr="00515C5C">
        <w:rPr>
          <w:rFonts w:ascii="ＭＳ 明朝" w:eastAsia="ＭＳ 明朝" w:hAnsi="ＭＳ 明朝" w:hint="eastAsia"/>
          <w:sz w:val="22"/>
        </w:rPr>
        <w:t>国際柔道連盟試合審判規程および全日本柔道選手権</w:t>
      </w:r>
      <w:r>
        <w:rPr>
          <w:rFonts w:ascii="ＭＳ 明朝" w:eastAsia="ＭＳ 明朝" w:hAnsi="ＭＳ 明朝" w:hint="eastAsia"/>
          <w:sz w:val="22"/>
        </w:rPr>
        <w:t>大会</w:t>
      </w:r>
    </w:p>
    <w:p w14:paraId="01A2D131" w14:textId="5951FE66" w:rsidR="00515C5C" w:rsidRPr="00FF40C7" w:rsidRDefault="00FF40C7" w:rsidP="00FF40C7">
      <w:pPr>
        <w:overflowPunct w:val="0"/>
        <w:textAlignment w:val="baseline"/>
        <w:rPr>
          <w:rFonts w:asciiTheme="minorEastAsia" w:eastAsia="SimSun" w:hAnsiTheme="minorEastAsia" w:cs="HG正楷書体-PRO"/>
          <w:color w:val="000000"/>
          <w:kern w:val="0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 xml:space="preserve">                              </w:t>
      </w:r>
      <w:r w:rsidR="00515C5C" w:rsidRPr="00515C5C">
        <w:rPr>
          <w:rFonts w:ascii="ＭＳ 明朝" w:eastAsia="ＭＳ 明朝" w:hAnsi="ＭＳ 明朝" w:hint="eastAsia"/>
          <w:sz w:val="22"/>
        </w:rPr>
        <w:t>申し合わせ事項にて行う。</w:t>
      </w:r>
      <w:r w:rsidR="00515C5C" w:rsidRPr="00515C5C">
        <w:rPr>
          <w:rFonts w:ascii="ＭＳ 明朝" w:eastAsia="ＭＳ 明朝" w:hAnsi="ＭＳ 明朝"/>
          <w:sz w:val="22"/>
        </w:rPr>
        <w:t xml:space="preserve"> </w:t>
      </w:r>
    </w:p>
    <w:p w14:paraId="5E3FEE29" w14:textId="77487683" w:rsidR="00515C5C" w:rsidRDefault="00515C5C" w:rsidP="00FF40C7">
      <w:pPr>
        <w:pStyle w:val="Default"/>
        <w:numPr>
          <w:ilvl w:val="0"/>
          <w:numId w:val="4"/>
        </w:numPr>
        <w:rPr>
          <w:rFonts w:hAnsi="ＭＳ 明朝"/>
          <w:sz w:val="22"/>
          <w:szCs w:val="22"/>
        </w:rPr>
      </w:pPr>
      <w:r w:rsidRPr="00515C5C">
        <w:rPr>
          <w:rFonts w:hAnsi="ＭＳ 明朝" w:hint="eastAsia"/>
          <w:sz w:val="22"/>
          <w:szCs w:val="22"/>
        </w:rPr>
        <w:t>試合時間は準決勝まで</w:t>
      </w:r>
      <w:r w:rsidR="00356F74">
        <w:rPr>
          <w:rFonts w:hAnsi="ＭＳ 明朝" w:hint="eastAsia"/>
          <w:sz w:val="22"/>
          <w:szCs w:val="22"/>
        </w:rPr>
        <w:t>4</w:t>
      </w:r>
      <w:r w:rsidRPr="00515C5C">
        <w:rPr>
          <w:rFonts w:hAnsi="ＭＳ 明朝" w:hint="eastAsia"/>
          <w:sz w:val="22"/>
          <w:szCs w:val="22"/>
        </w:rPr>
        <w:t>分間とする。</w:t>
      </w:r>
      <w:r w:rsidRPr="00515C5C">
        <w:rPr>
          <w:rFonts w:hAnsi="ＭＳ 明朝"/>
          <w:sz w:val="22"/>
          <w:szCs w:val="22"/>
        </w:rPr>
        <w:t xml:space="preserve"> </w:t>
      </w:r>
    </w:p>
    <w:p w14:paraId="1808FF9F" w14:textId="4B020160" w:rsidR="00515C5C" w:rsidRDefault="00515C5C" w:rsidP="00FF40C7">
      <w:pPr>
        <w:pStyle w:val="Default"/>
        <w:numPr>
          <w:ilvl w:val="0"/>
          <w:numId w:val="4"/>
        </w:numPr>
        <w:rPr>
          <w:rFonts w:hAnsi="ＭＳ 明朝"/>
          <w:sz w:val="22"/>
          <w:szCs w:val="22"/>
        </w:rPr>
      </w:pPr>
      <w:r w:rsidRPr="00515C5C">
        <w:rPr>
          <w:rFonts w:hAnsi="ＭＳ 明朝" w:hint="eastAsia"/>
          <w:sz w:val="22"/>
          <w:szCs w:val="22"/>
        </w:rPr>
        <w:t>スコアは「一本」「技あり」「有効」の</w:t>
      </w:r>
      <w:r w:rsidRPr="00515C5C">
        <w:rPr>
          <w:rFonts w:hAnsi="ＭＳ 明朝"/>
          <w:sz w:val="22"/>
          <w:szCs w:val="22"/>
        </w:rPr>
        <w:t>3</w:t>
      </w:r>
      <w:r w:rsidRPr="00515C5C">
        <w:rPr>
          <w:rFonts w:hAnsi="ＭＳ 明朝" w:hint="eastAsia"/>
          <w:sz w:val="22"/>
          <w:szCs w:val="22"/>
        </w:rPr>
        <w:t>種類とし、</w:t>
      </w:r>
    </w:p>
    <w:p w14:paraId="55A07EED" w14:textId="3C1A8326" w:rsidR="00515C5C" w:rsidRDefault="00FF40C7" w:rsidP="00FF40C7">
      <w:pPr>
        <w:pStyle w:val="Default"/>
        <w:ind w:firstLineChars="1600" w:firstLine="3506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「</w:t>
      </w:r>
      <w:r w:rsidR="00515C5C" w:rsidRPr="00515C5C">
        <w:rPr>
          <w:rFonts w:hAnsi="ＭＳ 明朝" w:hint="eastAsia"/>
          <w:sz w:val="22"/>
          <w:szCs w:val="22"/>
        </w:rPr>
        <w:t>技あり」</w:t>
      </w:r>
      <w:r w:rsidR="00515C5C" w:rsidRPr="00515C5C">
        <w:rPr>
          <w:rFonts w:hAnsi="ＭＳ 明朝"/>
          <w:sz w:val="22"/>
          <w:szCs w:val="22"/>
        </w:rPr>
        <w:t>2</w:t>
      </w:r>
      <w:r w:rsidR="00515C5C" w:rsidRPr="00515C5C">
        <w:rPr>
          <w:rFonts w:hAnsi="ＭＳ 明朝" w:hint="eastAsia"/>
          <w:sz w:val="22"/>
          <w:szCs w:val="22"/>
        </w:rPr>
        <w:t>つで合せ技「一本」とする。</w:t>
      </w:r>
      <w:r w:rsidR="00515C5C" w:rsidRPr="00515C5C">
        <w:rPr>
          <w:rFonts w:hAnsi="ＭＳ 明朝"/>
          <w:sz w:val="22"/>
          <w:szCs w:val="22"/>
        </w:rPr>
        <w:t xml:space="preserve"> </w:t>
      </w:r>
    </w:p>
    <w:p w14:paraId="190D5304" w14:textId="23F2A3A2" w:rsidR="00FF40C7" w:rsidRDefault="00515C5C" w:rsidP="00FF40C7">
      <w:pPr>
        <w:pStyle w:val="Default"/>
        <w:ind w:firstLineChars="1700" w:firstLine="3726"/>
        <w:rPr>
          <w:rFonts w:hAnsi="ＭＳ 明朝"/>
          <w:sz w:val="22"/>
          <w:szCs w:val="22"/>
        </w:rPr>
      </w:pPr>
      <w:r w:rsidRPr="00515C5C">
        <w:rPr>
          <w:rFonts w:hAnsi="ＭＳ 明朝" w:hint="eastAsia"/>
          <w:sz w:val="22"/>
          <w:szCs w:val="22"/>
        </w:rPr>
        <w:t>抑込みの時間は</w:t>
      </w:r>
      <w:r w:rsidRPr="00515C5C">
        <w:rPr>
          <w:rFonts w:hAnsi="ＭＳ 明朝" w:cs="Century"/>
          <w:sz w:val="22"/>
          <w:szCs w:val="22"/>
        </w:rPr>
        <w:t>20</w:t>
      </w:r>
      <w:r w:rsidRPr="00515C5C">
        <w:rPr>
          <w:rFonts w:hAnsi="ＭＳ 明朝" w:hint="eastAsia"/>
          <w:sz w:val="22"/>
          <w:szCs w:val="22"/>
        </w:rPr>
        <w:t>秒で「一本」、</w:t>
      </w:r>
      <w:r w:rsidRPr="00515C5C">
        <w:rPr>
          <w:rFonts w:hAnsi="ＭＳ 明朝" w:cs="Century"/>
          <w:sz w:val="22"/>
          <w:szCs w:val="22"/>
        </w:rPr>
        <w:t>15</w:t>
      </w:r>
      <w:r w:rsidRPr="00515C5C">
        <w:rPr>
          <w:rFonts w:hAnsi="ＭＳ 明朝" w:hint="eastAsia"/>
          <w:sz w:val="22"/>
          <w:szCs w:val="22"/>
        </w:rPr>
        <w:t>秒以上で「技あ</w:t>
      </w:r>
      <w:r w:rsidR="002A7FA5">
        <w:rPr>
          <w:rFonts w:hAnsi="ＭＳ 明朝" w:hint="eastAsia"/>
          <w:sz w:val="22"/>
          <w:szCs w:val="22"/>
        </w:rPr>
        <w:t>り」</w:t>
      </w:r>
    </w:p>
    <w:p w14:paraId="09321BD9" w14:textId="0B961E19" w:rsidR="00515C5C" w:rsidRPr="00515C5C" w:rsidRDefault="00515C5C" w:rsidP="00FF40C7">
      <w:pPr>
        <w:pStyle w:val="Default"/>
        <w:ind w:firstLineChars="1700" w:firstLine="3726"/>
        <w:rPr>
          <w:rFonts w:hAnsi="ＭＳ 明朝"/>
          <w:sz w:val="22"/>
          <w:szCs w:val="22"/>
        </w:rPr>
      </w:pPr>
      <w:r w:rsidRPr="00515C5C">
        <w:rPr>
          <w:rFonts w:hAnsi="ＭＳ 明朝" w:hint="eastAsia"/>
          <w:sz w:val="22"/>
          <w:szCs w:val="22"/>
        </w:rPr>
        <w:t>り」、</w:t>
      </w:r>
      <w:r w:rsidRPr="00515C5C">
        <w:rPr>
          <w:rFonts w:hAnsi="ＭＳ 明朝" w:cs="Century"/>
          <w:sz w:val="22"/>
          <w:szCs w:val="22"/>
        </w:rPr>
        <w:t>10</w:t>
      </w:r>
      <w:r w:rsidRPr="00515C5C">
        <w:rPr>
          <w:rFonts w:hAnsi="ＭＳ 明朝" w:hint="eastAsia"/>
          <w:sz w:val="22"/>
          <w:szCs w:val="22"/>
        </w:rPr>
        <w:t>秒以上で「有効」とする。</w:t>
      </w:r>
      <w:r w:rsidRPr="00515C5C">
        <w:rPr>
          <w:rFonts w:hAnsi="ＭＳ 明朝"/>
          <w:sz w:val="22"/>
          <w:szCs w:val="22"/>
        </w:rPr>
        <w:t xml:space="preserve"> </w:t>
      </w:r>
    </w:p>
    <w:p w14:paraId="59070C3E" w14:textId="2043FA1C" w:rsidR="00FF40C7" w:rsidRDefault="00515C5C" w:rsidP="00FF40C7">
      <w:pPr>
        <w:pStyle w:val="Default"/>
        <w:numPr>
          <w:ilvl w:val="0"/>
          <w:numId w:val="4"/>
        </w:numPr>
        <w:rPr>
          <w:rFonts w:hAnsi="ＭＳ 明朝"/>
          <w:sz w:val="22"/>
          <w:szCs w:val="22"/>
        </w:rPr>
      </w:pPr>
      <w:r w:rsidRPr="00515C5C">
        <w:rPr>
          <w:rFonts w:hAnsi="ＭＳ 明朝" w:hint="eastAsia"/>
          <w:sz w:val="22"/>
          <w:szCs w:val="22"/>
        </w:rPr>
        <w:t>「指導」による罰則は、</w:t>
      </w:r>
      <w:r w:rsidR="002A7FA5">
        <w:rPr>
          <w:rFonts w:hAnsi="ＭＳ 明朝" w:hint="eastAsia"/>
          <w:sz w:val="22"/>
          <w:szCs w:val="22"/>
        </w:rPr>
        <w:t>4</w:t>
      </w:r>
      <w:r w:rsidRPr="00515C5C">
        <w:rPr>
          <w:rFonts w:hAnsi="ＭＳ 明朝" w:hint="eastAsia"/>
          <w:sz w:val="22"/>
          <w:szCs w:val="22"/>
        </w:rPr>
        <w:t>回目が与えられた時点で「反則</w:t>
      </w:r>
    </w:p>
    <w:p w14:paraId="62630DD3" w14:textId="2F368131" w:rsidR="00515C5C" w:rsidRPr="00515C5C" w:rsidRDefault="00515C5C" w:rsidP="00FF40C7">
      <w:pPr>
        <w:pStyle w:val="Default"/>
        <w:ind w:left="3726"/>
        <w:rPr>
          <w:rFonts w:hAnsi="ＭＳ 明朝"/>
          <w:sz w:val="22"/>
          <w:szCs w:val="22"/>
        </w:rPr>
      </w:pPr>
      <w:r w:rsidRPr="00515C5C">
        <w:rPr>
          <w:rFonts w:hAnsi="ＭＳ 明朝" w:hint="eastAsia"/>
          <w:sz w:val="22"/>
          <w:szCs w:val="22"/>
        </w:rPr>
        <w:t>負け」とする。</w:t>
      </w:r>
      <w:r w:rsidRPr="00515C5C">
        <w:rPr>
          <w:rFonts w:hAnsi="ＭＳ 明朝"/>
          <w:sz w:val="22"/>
          <w:szCs w:val="22"/>
        </w:rPr>
        <w:t xml:space="preserve"> </w:t>
      </w:r>
    </w:p>
    <w:p w14:paraId="26BE39B6" w14:textId="6AB8B316" w:rsidR="00FF40C7" w:rsidRDefault="00515C5C" w:rsidP="00FF40C7">
      <w:pPr>
        <w:pStyle w:val="Default"/>
        <w:numPr>
          <w:ilvl w:val="0"/>
          <w:numId w:val="4"/>
        </w:numPr>
        <w:rPr>
          <w:rFonts w:hAnsi="ＭＳ 明朝"/>
          <w:sz w:val="22"/>
          <w:szCs w:val="22"/>
        </w:rPr>
      </w:pPr>
      <w:r w:rsidRPr="00515C5C">
        <w:rPr>
          <w:rFonts w:hAnsi="ＭＳ 明朝" w:hint="eastAsia"/>
          <w:sz w:val="22"/>
          <w:szCs w:val="22"/>
        </w:rPr>
        <w:t>試合時間内に勝敗が決しない場合は、延長戦を行わず、旗</w:t>
      </w:r>
    </w:p>
    <w:p w14:paraId="78DE59C8" w14:textId="688AD2B4" w:rsidR="00515C5C" w:rsidRPr="00515C5C" w:rsidRDefault="00515C5C" w:rsidP="00FF40C7">
      <w:pPr>
        <w:pStyle w:val="Default"/>
        <w:ind w:left="3606"/>
        <w:rPr>
          <w:rFonts w:hAnsi="ＭＳ 明朝"/>
          <w:sz w:val="22"/>
          <w:szCs w:val="22"/>
        </w:rPr>
      </w:pPr>
      <w:r w:rsidRPr="00515C5C">
        <w:rPr>
          <w:rFonts w:hAnsi="ＭＳ 明朝" w:hint="eastAsia"/>
          <w:sz w:val="22"/>
          <w:szCs w:val="22"/>
        </w:rPr>
        <w:t>判定にて僅少差をもって勝敗を決する。その基準は試合態度、技の効果と巧拙、及び反則の有無等を総合的に比較する。攻撃を高</w:t>
      </w:r>
      <w:r w:rsidRPr="00515C5C">
        <w:rPr>
          <w:rFonts w:hAnsi="ＭＳ 明朝"/>
          <w:sz w:val="22"/>
          <w:szCs w:val="22"/>
        </w:rPr>
        <w:t xml:space="preserve"> </w:t>
      </w:r>
      <w:r w:rsidRPr="00515C5C">
        <w:rPr>
          <w:rFonts w:hAnsi="ＭＳ 明朝" w:hint="eastAsia"/>
          <w:sz w:val="22"/>
          <w:szCs w:val="22"/>
        </w:rPr>
        <w:t>く評価するため「指導」の数のみを持って判定の材料とはしない。</w:t>
      </w:r>
      <w:r w:rsidRPr="00515C5C">
        <w:rPr>
          <w:rFonts w:hAnsi="ＭＳ 明朝"/>
          <w:sz w:val="22"/>
          <w:szCs w:val="22"/>
        </w:rPr>
        <w:t xml:space="preserve"> </w:t>
      </w:r>
    </w:p>
    <w:p w14:paraId="48DA64B4" w14:textId="1C8DD09B" w:rsidR="00FF40C7" w:rsidRPr="000E2FDD" w:rsidRDefault="009E5CB6" w:rsidP="009E5CB6">
      <w:pPr>
        <w:pStyle w:val="Default"/>
        <w:ind w:firstLineChars="1500" w:firstLine="3287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⑤ </w:t>
      </w:r>
      <w:r w:rsidR="00515C5C" w:rsidRPr="000E2FDD">
        <w:rPr>
          <w:rFonts w:hAnsi="ＭＳ 明朝" w:hint="eastAsia"/>
          <w:sz w:val="22"/>
          <w:szCs w:val="22"/>
        </w:rPr>
        <w:t>試合場は、</w:t>
      </w:r>
      <w:r w:rsidR="00515C5C" w:rsidRPr="000E2FDD">
        <w:rPr>
          <w:rFonts w:hAnsi="ＭＳ 明朝"/>
          <w:sz w:val="22"/>
          <w:szCs w:val="22"/>
        </w:rPr>
        <w:t>10</w:t>
      </w:r>
      <w:r w:rsidR="00515C5C" w:rsidRPr="000E2FDD">
        <w:rPr>
          <w:rFonts w:hAnsi="ＭＳ 明朝" w:hint="eastAsia"/>
          <w:sz w:val="22"/>
          <w:szCs w:val="22"/>
        </w:rPr>
        <w:t>ｍ×</w:t>
      </w:r>
      <w:r w:rsidR="00515C5C" w:rsidRPr="000E2FDD">
        <w:rPr>
          <w:rFonts w:hAnsi="ＭＳ 明朝"/>
          <w:sz w:val="22"/>
          <w:szCs w:val="22"/>
        </w:rPr>
        <w:t>10</w:t>
      </w:r>
      <w:r w:rsidR="00515C5C" w:rsidRPr="000E2FDD">
        <w:rPr>
          <w:rFonts w:hAnsi="ＭＳ 明朝" w:hint="eastAsia"/>
          <w:sz w:val="22"/>
          <w:szCs w:val="22"/>
        </w:rPr>
        <w:t>ｍの試合場内とし、周囲に</w:t>
      </w:r>
      <w:r w:rsidR="00515C5C" w:rsidRPr="000E2FDD">
        <w:rPr>
          <w:rFonts w:hAnsi="ＭＳ 明朝"/>
          <w:sz w:val="22"/>
          <w:szCs w:val="22"/>
        </w:rPr>
        <w:t>4</w:t>
      </w:r>
      <w:r w:rsidR="00515C5C" w:rsidRPr="000E2FDD">
        <w:rPr>
          <w:rFonts w:hAnsi="ＭＳ 明朝" w:hint="eastAsia"/>
          <w:sz w:val="22"/>
          <w:szCs w:val="22"/>
        </w:rPr>
        <w:t>ｍの安全</w:t>
      </w:r>
    </w:p>
    <w:p w14:paraId="0527404D" w14:textId="6E98E3AE" w:rsidR="00515C5C" w:rsidRPr="000E2FDD" w:rsidRDefault="00FF40C7" w:rsidP="00FF40C7">
      <w:pPr>
        <w:pStyle w:val="Default"/>
        <w:ind w:leftChars="1100" w:left="2301" w:firstLineChars="500" w:firstLine="1096"/>
        <w:rPr>
          <w:rFonts w:hAnsi="ＭＳ 明朝"/>
          <w:sz w:val="22"/>
          <w:szCs w:val="22"/>
        </w:rPr>
      </w:pPr>
      <w:r w:rsidRPr="000E2FDD">
        <w:rPr>
          <w:rFonts w:hAnsi="ＭＳ 明朝" w:hint="eastAsia"/>
          <w:sz w:val="22"/>
          <w:szCs w:val="22"/>
        </w:rPr>
        <w:lastRenderedPageBreak/>
        <w:t xml:space="preserve"> </w:t>
      </w:r>
      <w:r w:rsidRPr="000E2FDD">
        <w:rPr>
          <w:rFonts w:hAnsi="ＭＳ 明朝"/>
          <w:sz w:val="22"/>
          <w:szCs w:val="22"/>
        </w:rPr>
        <w:t xml:space="preserve"> </w:t>
      </w:r>
      <w:r w:rsidR="00515C5C" w:rsidRPr="000E2FDD">
        <w:rPr>
          <w:rFonts w:hAnsi="ＭＳ 明朝" w:hint="eastAsia"/>
          <w:sz w:val="22"/>
          <w:szCs w:val="22"/>
        </w:rPr>
        <w:t>地帯を設ける。</w:t>
      </w:r>
      <w:r w:rsidR="00515C5C" w:rsidRPr="000E2FDD">
        <w:rPr>
          <w:rFonts w:hAnsi="ＭＳ 明朝"/>
          <w:sz w:val="22"/>
          <w:szCs w:val="22"/>
        </w:rPr>
        <w:t xml:space="preserve"> </w:t>
      </w:r>
    </w:p>
    <w:p w14:paraId="0A2C879F" w14:textId="3EA02BA1" w:rsidR="00556DF4" w:rsidRPr="00556DF4" w:rsidRDefault="00556DF4" w:rsidP="00A76AAF">
      <w:pPr>
        <w:overflowPunct w:val="0"/>
        <w:ind w:firstLineChars="700" w:firstLine="1534"/>
        <w:textAlignment w:val="baseline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【</w:t>
      </w:r>
      <w:r w:rsidRPr="00556DF4">
        <w:rPr>
          <w:rFonts w:ascii="ＭＳ 明朝" w:hAnsi="ＭＳ 明朝" w:hint="eastAsia"/>
          <w:sz w:val="22"/>
        </w:rPr>
        <w:t>リーグ戦</w:t>
      </w:r>
      <w:r>
        <w:rPr>
          <w:rFonts w:ascii="ＭＳ 明朝" w:hAnsi="ＭＳ 明朝" w:hint="eastAsia"/>
          <w:sz w:val="22"/>
        </w:rPr>
        <w:t>】</w:t>
      </w:r>
      <w:r w:rsidRPr="00556DF4">
        <w:rPr>
          <w:rFonts w:ascii="ＭＳ 明朝" w:hAnsi="ＭＳ 明朝" w:hint="eastAsia"/>
          <w:sz w:val="22"/>
        </w:rPr>
        <w:t xml:space="preserve">　　</w:t>
      </w:r>
      <w:r>
        <w:rPr>
          <w:rFonts w:ascii="ＭＳ 明朝" w:hAnsi="ＭＳ 明朝" w:hint="eastAsia"/>
          <w:sz w:val="22"/>
        </w:rPr>
        <w:t xml:space="preserve">ア </w:t>
      </w:r>
      <w:r w:rsidRPr="00556DF4">
        <w:rPr>
          <w:rFonts w:ascii="ＭＳ 明朝" w:hAnsi="ＭＳ 明朝" w:hint="eastAsia"/>
          <w:sz w:val="22"/>
        </w:rPr>
        <w:t>勝ち数の多い選手を上位とする。</w:t>
      </w:r>
    </w:p>
    <w:p w14:paraId="77A46FBC" w14:textId="35E17870" w:rsidR="00556DF4" w:rsidRPr="00556DF4" w:rsidRDefault="00556DF4" w:rsidP="00556DF4">
      <w:pPr>
        <w:overflowPunct w:val="0"/>
        <w:ind w:leftChars="800" w:left="3645" w:hangingChars="900" w:hanging="1972"/>
        <w:textAlignment w:val="baseline"/>
        <w:rPr>
          <w:rFonts w:ascii="ＭＳ 明朝" w:hAnsi="ＭＳ 明朝"/>
          <w:sz w:val="22"/>
        </w:rPr>
      </w:pPr>
      <w:r w:rsidRPr="00556DF4">
        <w:rPr>
          <w:rFonts w:ascii="ＭＳ 明朝" w:hAnsi="ＭＳ 明朝" w:hint="eastAsia"/>
          <w:sz w:val="22"/>
        </w:rPr>
        <w:t xml:space="preserve">の順位　　　</w:t>
      </w:r>
      <w:r>
        <w:rPr>
          <w:rFonts w:ascii="ＭＳ 明朝" w:hAnsi="ＭＳ 明朝" w:hint="eastAsia"/>
          <w:sz w:val="22"/>
        </w:rPr>
        <w:t xml:space="preserve">　 </w:t>
      </w:r>
      <w:r w:rsidRPr="00556DF4">
        <w:rPr>
          <w:rFonts w:ascii="ＭＳ 明朝" w:hAnsi="ＭＳ 明朝" w:hint="eastAsia"/>
          <w:sz w:val="22"/>
        </w:rPr>
        <w:t>イ　アで同じ場合は、一本＞技有り＞有効の多い順で、内容に順位を決定する。</w:t>
      </w:r>
    </w:p>
    <w:p w14:paraId="7A5F8737" w14:textId="5EADBE17" w:rsidR="00556DF4" w:rsidRPr="00556DF4" w:rsidRDefault="00556DF4" w:rsidP="00556DF4">
      <w:pPr>
        <w:overflowPunct w:val="0"/>
        <w:textAlignment w:val="baseline"/>
        <w:rPr>
          <w:rFonts w:ascii="ＭＳ 明朝" w:hAnsi="ＭＳ 明朝"/>
          <w:sz w:val="22"/>
        </w:rPr>
      </w:pPr>
      <w:r w:rsidRPr="00556DF4">
        <w:rPr>
          <w:rFonts w:ascii="ＭＳ 明朝" w:hAnsi="ＭＳ 明朝" w:hint="eastAsia"/>
          <w:sz w:val="22"/>
        </w:rPr>
        <w:t xml:space="preserve">　　　　　　</w:t>
      </w:r>
      <w:r>
        <w:rPr>
          <w:rFonts w:ascii="ＭＳ 明朝" w:hAnsi="ＭＳ 明朝" w:hint="eastAsia"/>
          <w:sz w:val="22"/>
        </w:rPr>
        <w:t xml:space="preserve"> </w:t>
      </w:r>
      <w:r>
        <w:rPr>
          <w:rFonts w:ascii="ＭＳ 明朝" w:hAnsi="ＭＳ 明朝"/>
          <w:sz w:val="22"/>
        </w:rPr>
        <w:t xml:space="preserve">                 </w:t>
      </w:r>
      <w:r w:rsidRPr="00556DF4">
        <w:rPr>
          <w:rFonts w:ascii="ＭＳ 明朝" w:hAnsi="ＭＳ 明朝" w:hint="eastAsia"/>
          <w:sz w:val="22"/>
        </w:rPr>
        <w:t>ウ　イで同じ場合は、負け数の少ない選手を上位とする。</w:t>
      </w:r>
    </w:p>
    <w:p w14:paraId="6ACB82ED" w14:textId="7C98D9B2" w:rsidR="00556DF4" w:rsidRPr="00556DF4" w:rsidRDefault="00556DF4" w:rsidP="00556DF4">
      <w:pPr>
        <w:overflowPunct w:val="0"/>
        <w:ind w:left="3726" w:hangingChars="1700" w:hanging="3726"/>
        <w:textAlignment w:val="baseline"/>
        <w:rPr>
          <w:rFonts w:ascii="ＭＳ 明朝" w:hAnsi="ＭＳ 明朝"/>
          <w:sz w:val="22"/>
        </w:rPr>
      </w:pPr>
      <w:r w:rsidRPr="00556DF4">
        <w:rPr>
          <w:rFonts w:ascii="ＭＳ 明朝" w:hAnsi="ＭＳ 明朝" w:hint="eastAsia"/>
          <w:sz w:val="22"/>
        </w:rPr>
        <w:t xml:space="preserve">　　　　　　</w:t>
      </w:r>
      <w:r>
        <w:rPr>
          <w:rFonts w:ascii="ＭＳ 明朝" w:hAnsi="ＭＳ 明朝" w:hint="eastAsia"/>
          <w:sz w:val="22"/>
        </w:rPr>
        <w:t xml:space="preserve"> </w:t>
      </w:r>
      <w:r>
        <w:rPr>
          <w:rFonts w:ascii="ＭＳ 明朝" w:hAnsi="ＭＳ 明朝"/>
          <w:sz w:val="22"/>
        </w:rPr>
        <w:t xml:space="preserve">                </w:t>
      </w:r>
      <w:r w:rsidRPr="00556DF4">
        <w:rPr>
          <w:rFonts w:ascii="ＭＳ 明朝" w:hAnsi="ＭＳ 明朝" w:hint="eastAsia"/>
          <w:sz w:val="22"/>
        </w:rPr>
        <w:t>エ　ウで同じ場合は、有効＞技有り＞一本の少ない順で、内容</w:t>
      </w:r>
      <w:r>
        <w:rPr>
          <w:rFonts w:ascii="ＭＳ 明朝" w:hAnsi="ＭＳ 明朝" w:hint="eastAsia"/>
          <w:sz w:val="22"/>
        </w:rPr>
        <w:t>に</w:t>
      </w:r>
      <w:r w:rsidRPr="00556DF4">
        <w:rPr>
          <w:rFonts w:ascii="ＭＳ 明朝" w:hAnsi="ＭＳ 明朝" w:hint="eastAsia"/>
          <w:sz w:val="22"/>
        </w:rPr>
        <w:t>て順位を決定する。</w:t>
      </w:r>
    </w:p>
    <w:p w14:paraId="1C6AB1A4" w14:textId="2A2C13A6" w:rsidR="00556DF4" w:rsidRPr="00556DF4" w:rsidRDefault="00556DF4" w:rsidP="00556DF4">
      <w:pPr>
        <w:overflowPunct w:val="0"/>
        <w:textAlignment w:val="baseline"/>
        <w:rPr>
          <w:rFonts w:ascii="ＭＳ 明朝" w:hAnsi="ＭＳ 明朝"/>
          <w:sz w:val="22"/>
        </w:rPr>
      </w:pPr>
      <w:r w:rsidRPr="00556DF4">
        <w:rPr>
          <w:rFonts w:ascii="ＭＳ 明朝" w:hAnsi="ＭＳ 明朝" w:hint="eastAsia"/>
          <w:sz w:val="22"/>
        </w:rPr>
        <w:t xml:space="preserve">　　　　　　</w:t>
      </w:r>
      <w:r>
        <w:rPr>
          <w:rFonts w:ascii="ＭＳ 明朝" w:hAnsi="ＭＳ 明朝" w:hint="eastAsia"/>
          <w:sz w:val="22"/>
        </w:rPr>
        <w:t xml:space="preserve">　　　　　　　　　</w:t>
      </w:r>
      <w:r w:rsidRPr="00556DF4">
        <w:rPr>
          <w:rFonts w:ascii="ＭＳ 明朝" w:hAnsi="ＭＳ 明朝" w:hint="eastAsia"/>
          <w:sz w:val="22"/>
        </w:rPr>
        <w:t>オ　エで同じで２名場合は、その試合の勝者を上位とする。</w:t>
      </w:r>
    </w:p>
    <w:p w14:paraId="6FA2B524" w14:textId="77777777" w:rsidR="00556DF4" w:rsidRDefault="00556DF4" w:rsidP="00556DF4">
      <w:pPr>
        <w:overflowPunct w:val="0"/>
        <w:textAlignment w:val="baseline"/>
        <w:rPr>
          <w:rFonts w:ascii="ＭＳ 明朝" w:hAnsi="ＭＳ 明朝"/>
          <w:sz w:val="22"/>
        </w:rPr>
      </w:pPr>
      <w:r w:rsidRPr="00556DF4">
        <w:rPr>
          <w:rFonts w:ascii="ＭＳ 明朝" w:hAnsi="ＭＳ 明朝" w:hint="eastAsia"/>
          <w:sz w:val="22"/>
        </w:rPr>
        <w:t xml:space="preserve">　　　　　　　　</w:t>
      </w:r>
      <w:r>
        <w:rPr>
          <w:rFonts w:ascii="ＭＳ 明朝" w:hAnsi="ＭＳ 明朝" w:hint="eastAsia"/>
          <w:sz w:val="22"/>
        </w:rPr>
        <w:t xml:space="preserve">　　　　　　　　　</w:t>
      </w:r>
      <w:r w:rsidRPr="00556DF4">
        <w:rPr>
          <w:rFonts w:ascii="ＭＳ 明朝" w:hAnsi="ＭＳ 明朝" w:hint="eastAsia"/>
          <w:sz w:val="22"/>
        </w:rPr>
        <w:t>また、３名の場合は、抽選後、再度３名でトーナメント戦</w:t>
      </w:r>
    </w:p>
    <w:p w14:paraId="0FA41B1B" w14:textId="270D1ACD" w:rsidR="009E5CB6" w:rsidRPr="009E5CB6" w:rsidRDefault="00556DF4" w:rsidP="00556DF4">
      <w:pPr>
        <w:overflowPunct w:val="0"/>
        <w:textAlignment w:val="baseline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</w:t>
      </w:r>
      <w:r w:rsidRPr="00556DF4">
        <w:rPr>
          <w:rFonts w:ascii="ＭＳ 明朝" w:hAnsi="ＭＳ 明朝" w:hint="eastAsia"/>
          <w:sz w:val="22"/>
        </w:rPr>
        <w:t>を即ゴールデンスコア方式で実施する。</w:t>
      </w:r>
    </w:p>
    <w:p w14:paraId="5A81BA04" w14:textId="2C621A3B" w:rsidR="00525AEA" w:rsidRPr="00B06B97" w:rsidRDefault="00525AEA" w:rsidP="00556DF4">
      <w:pPr>
        <w:overflowPunct w:val="0"/>
        <w:ind w:firstLineChars="700" w:firstLine="1534"/>
        <w:textAlignment w:val="baseline"/>
        <w:rPr>
          <w:rFonts w:asciiTheme="minorEastAsia" w:hAnsiTheme="minorEastAsia" w:cs="Times New Roman"/>
          <w:color w:val="000000"/>
          <w:kern w:val="0"/>
          <w:sz w:val="22"/>
          <w:lang w:eastAsia="zh-CN"/>
        </w:rPr>
      </w:pPr>
      <w:r w:rsidRPr="00B06B97">
        <w:rPr>
          <w:rFonts w:asciiTheme="minorEastAsia" w:hAnsiTheme="minorEastAsia" w:cs="HG正楷書体-PRO" w:hint="eastAsia"/>
          <w:color w:val="000000"/>
          <w:kern w:val="0"/>
          <w:sz w:val="22"/>
          <w:lang w:eastAsia="zh-CN"/>
        </w:rPr>
        <w:t>（</w:t>
      </w:r>
      <w:r w:rsidR="009E1158">
        <w:rPr>
          <w:rFonts w:asciiTheme="minorEastAsia" w:hAnsiTheme="minorEastAsia" w:cs="HG正楷書体-PRO" w:hint="eastAsia"/>
          <w:b/>
          <w:bCs/>
          <w:color w:val="000000"/>
          <w:kern w:val="0"/>
          <w:sz w:val="22"/>
          <w:lang w:eastAsia="zh-CN"/>
        </w:rPr>
        <w:t>3</w:t>
      </w:r>
      <w:r w:rsidRPr="00B06B97">
        <w:rPr>
          <w:rFonts w:asciiTheme="minorEastAsia" w:hAnsiTheme="minorEastAsia" w:cs="HG正楷書体-PRO" w:hint="eastAsia"/>
          <w:b/>
          <w:bCs/>
          <w:color w:val="000000"/>
          <w:kern w:val="0"/>
          <w:sz w:val="22"/>
          <w:lang w:eastAsia="zh-CN"/>
        </w:rPr>
        <w:t>）徳島県柔道体重別選手権大会及全日本</w:t>
      </w:r>
      <w:r w:rsidR="009E1158">
        <w:rPr>
          <w:rFonts w:asciiTheme="minorEastAsia" w:hAnsiTheme="minorEastAsia" w:cs="HG正楷書体-PRO" w:hint="eastAsia"/>
          <w:b/>
          <w:bCs/>
          <w:color w:val="000000"/>
          <w:kern w:val="0"/>
          <w:sz w:val="22"/>
          <w:lang w:eastAsia="zh-CN"/>
        </w:rPr>
        <w:t>四国</w:t>
      </w:r>
      <w:r w:rsidRPr="00B06B97">
        <w:rPr>
          <w:rFonts w:asciiTheme="minorEastAsia" w:hAnsiTheme="minorEastAsia" w:cs="HG正楷書体-PRO" w:hint="eastAsia"/>
          <w:b/>
          <w:bCs/>
          <w:color w:val="000000"/>
          <w:kern w:val="0"/>
          <w:sz w:val="22"/>
          <w:lang w:eastAsia="zh-CN"/>
        </w:rPr>
        <w:t>女子柔道選手権大会県予選</w:t>
      </w:r>
    </w:p>
    <w:p w14:paraId="29A0A48D" w14:textId="77777777" w:rsidR="009E1158" w:rsidRDefault="00525AEA" w:rsidP="009E1158">
      <w:pPr>
        <w:overflowPunct w:val="0"/>
        <w:ind w:firstLine="442"/>
        <w:jc w:val="left"/>
        <w:textAlignment w:val="baseline"/>
        <w:rPr>
          <w:rFonts w:asciiTheme="minorEastAsia" w:hAnsiTheme="minorEastAsia" w:cs="HG正楷書体-PRO"/>
          <w:color w:val="000000"/>
          <w:kern w:val="0"/>
          <w:sz w:val="22"/>
        </w:rPr>
      </w:pPr>
      <w:r w:rsidRPr="00B06B97">
        <w:rPr>
          <w:rFonts w:asciiTheme="minorEastAsia" w:hAnsiTheme="minorEastAsia" w:cs="HG正楷書体-PRO" w:hint="eastAsia"/>
          <w:color w:val="000000"/>
          <w:kern w:val="0"/>
          <w:sz w:val="22"/>
          <w:lang w:eastAsia="zh-CN"/>
        </w:rPr>
        <w:t xml:space="preserve">　</w:t>
      </w:r>
      <w:r w:rsidRPr="00B06B97">
        <w:rPr>
          <w:rFonts w:asciiTheme="minorEastAsia" w:hAnsiTheme="minorEastAsia" w:cs="Times New Roman" w:hint="eastAsia"/>
          <w:color w:val="000000"/>
          <w:kern w:val="0"/>
          <w:sz w:val="22"/>
          <w:lang w:eastAsia="zh-CN"/>
        </w:rPr>
        <w:t xml:space="preserve"> </w:t>
      </w:r>
      <w:r w:rsidR="005E773C" w:rsidRPr="00B06B97">
        <w:rPr>
          <w:rFonts w:asciiTheme="minorEastAsia" w:hAnsiTheme="minorEastAsia" w:cs="Times New Roman" w:hint="eastAsia"/>
          <w:color w:val="000000"/>
          <w:kern w:val="0"/>
          <w:sz w:val="22"/>
          <w:lang w:eastAsia="zh-CN"/>
        </w:rPr>
        <w:t xml:space="preserve">        </w:t>
      </w:r>
      <w:r w:rsidR="005C47A8">
        <w:rPr>
          <w:rFonts w:asciiTheme="minorEastAsia" w:hAnsiTheme="minorEastAsia" w:cs="Times New Roman" w:hint="eastAsia"/>
          <w:color w:val="000000"/>
          <w:kern w:val="0"/>
          <w:sz w:val="22"/>
          <w:lang w:eastAsia="zh-CN"/>
        </w:rPr>
        <w:t xml:space="preserve">　</w:t>
      </w:r>
      <w:r w:rsidRPr="00B06B97">
        <w:rPr>
          <w:rFonts w:asciiTheme="minorEastAsia" w:hAnsiTheme="minorEastAsia" w:cs="HG正楷書体-PRO" w:hint="eastAsia"/>
          <w:color w:val="000000"/>
          <w:kern w:val="0"/>
          <w:sz w:val="22"/>
        </w:rPr>
        <w:t xml:space="preserve">ア　体重区分　</w:t>
      </w:r>
      <w:r w:rsidR="005E773C" w:rsidRPr="00B06B97">
        <w:rPr>
          <w:rFonts w:asciiTheme="minorEastAsia" w:hAnsiTheme="minorEastAsia" w:cs="HG正楷書体-PRO" w:hint="eastAsia"/>
          <w:color w:val="000000"/>
          <w:kern w:val="0"/>
          <w:sz w:val="22"/>
        </w:rPr>
        <w:t xml:space="preserve"> </w:t>
      </w:r>
      <w:r w:rsidRPr="00B06B97">
        <w:rPr>
          <w:rFonts w:asciiTheme="minorEastAsia" w:hAnsiTheme="minorEastAsia" w:cs="HG正楷書体-PRO" w:hint="eastAsia"/>
          <w:color w:val="000000"/>
          <w:kern w:val="0"/>
          <w:sz w:val="22"/>
        </w:rPr>
        <w:t>５２㎏</w:t>
      </w:r>
      <w:r w:rsidR="009E1158">
        <w:rPr>
          <w:rFonts w:asciiTheme="minorEastAsia" w:hAnsiTheme="minorEastAsia" w:cs="HG正楷書体-PRO" w:hint="eastAsia"/>
          <w:color w:val="000000"/>
          <w:kern w:val="0"/>
          <w:sz w:val="22"/>
        </w:rPr>
        <w:t>級・</w:t>
      </w:r>
      <w:r w:rsidRPr="00B06B97">
        <w:rPr>
          <w:rFonts w:asciiTheme="minorEastAsia" w:hAnsiTheme="minorEastAsia" w:cs="HG正楷書体-PRO" w:hint="eastAsia"/>
          <w:color w:val="000000"/>
          <w:kern w:val="0"/>
          <w:sz w:val="22"/>
        </w:rPr>
        <w:t>５７㎏</w:t>
      </w:r>
      <w:r w:rsidR="009E1158">
        <w:rPr>
          <w:rFonts w:asciiTheme="minorEastAsia" w:hAnsiTheme="minorEastAsia" w:cs="HG正楷書体-PRO" w:hint="eastAsia"/>
          <w:color w:val="000000"/>
          <w:kern w:val="0"/>
          <w:sz w:val="22"/>
        </w:rPr>
        <w:t>級・</w:t>
      </w:r>
      <w:r w:rsidRPr="00B06B97">
        <w:rPr>
          <w:rFonts w:asciiTheme="minorEastAsia" w:hAnsiTheme="minorEastAsia" w:cs="HG正楷書体-PRO" w:hint="eastAsia"/>
          <w:color w:val="000000"/>
          <w:kern w:val="0"/>
          <w:sz w:val="22"/>
        </w:rPr>
        <w:t>６３㎏</w:t>
      </w:r>
      <w:r w:rsidR="009E1158">
        <w:rPr>
          <w:rFonts w:asciiTheme="minorEastAsia" w:hAnsiTheme="minorEastAsia" w:cs="HG正楷書体-PRO" w:hint="eastAsia"/>
          <w:color w:val="000000"/>
          <w:kern w:val="0"/>
          <w:sz w:val="22"/>
        </w:rPr>
        <w:t>級・</w:t>
      </w:r>
      <w:r w:rsidRPr="00B06B97">
        <w:rPr>
          <w:rFonts w:asciiTheme="minorEastAsia" w:hAnsiTheme="minorEastAsia" w:cs="HG正楷書体-PRO" w:hint="eastAsia"/>
          <w:color w:val="000000"/>
          <w:kern w:val="0"/>
          <w:sz w:val="22"/>
        </w:rPr>
        <w:t>６３㎏</w:t>
      </w:r>
      <w:r w:rsidR="009E1158">
        <w:rPr>
          <w:rFonts w:asciiTheme="minorEastAsia" w:hAnsiTheme="minorEastAsia" w:cs="HG正楷書体-PRO" w:hint="eastAsia"/>
          <w:color w:val="000000"/>
          <w:kern w:val="0"/>
          <w:sz w:val="22"/>
        </w:rPr>
        <w:t>超級</w:t>
      </w:r>
      <w:r w:rsidRPr="00B06B97">
        <w:rPr>
          <w:rFonts w:asciiTheme="minorEastAsia" w:hAnsiTheme="minorEastAsia" w:cs="HG正楷書体-PRO" w:hint="eastAsia"/>
          <w:color w:val="000000"/>
          <w:kern w:val="0"/>
          <w:sz w:val="22"/>
        </w:rPr>
        <w:t xml:space="preserve">　</w:t>
      </w:r>
    </w:p>
    <w:p w14:paraId="0E10F3B1" w14:textId="0429E4FD" w:rsidR="00525AEA" w:rsidRPr="009E1158" w:rsidRDefault="00525AEA" w:rsidP="009E1158">
      <w:pPr>
        <w:overflowPunct w:val="0"/>
        <w:ind w:firstLineChars="1600" w:firstLine="3506"/>
        <w:jc w:val="left"/>
        <w:textAlignment w:val="baseline"/>
        <w:rPr>
          <w:rFonts w:asciiTheme="minorEastAsia" w:hAnsiTheme="minorEastAsia" w:cs="HG正楷書体-PRO"/>
          <w:color w:val="000000"/>
          <w:kern w:val="0"/>
          <w:sz w:val="22"/>
        </w:rPr>
      </w:pPr>
      <w:r w:rsidRPr="00B06B97">
        <w:rPr>
          <w:rFonts w:asciiTheme="minorEastAsia" w:hAnsiTheme="minorEastAsia" w:cs="HG正楷書体-PRO" w:hint="eastAsia"/>
          <w:color w:val="000000"/>
          <w:kern w:val="0"/>
          <w:sz w:val="22"/>
        </w:rPr>
        <w:t>無差別級（</w:t>
      </w:r>
      <w:r w:rsidR="004D378F">
        <w:rPr>
          <w:rFonts w:asciiTheme="minorEastAsia" w:hAnsiTheme="minorEastAsia" w:cs="HG正楷書体-PRO" w:hint="eastAsia"/>
          <w:color w:val="000000"/>
          <w:kern w:val="0"/>
          <w:sz w:val="22"/>
        </w:rPr>
        <w:t>全日本</w:t>
      </w:r>
      <w:r w:rsidRPr="00B06B97">
        <w:rPr>
          <w:rFonts w:asciiTheme="minorEastAsia" w:hAnsiTheme="minorEastAsia" w:cs="HG正楷書体-PRO" w:hint="eastAsia"/>
          <w:color w:val="000000"/>
          <w:kern w:val="0"/>
          <w:sz w:val="22"/>
        </w:rPr>
        <w:t>女子</w:t>
      </w:r>
      <w:r w:rsidR="009E1158">
        <w:rPr>
          <w:rFonts w:asciiTheme="minorEastAsia" w:hAnsiTheme="minorEastAsia" w:cs="HG正楷書体-PRO" w:hint="eastAsia"/>
          <w:color w:val="000000"/>
          <w:kern w:val="0"/>
          <w:sz w:val="22"/>
        </w:rPr>
        <w:t>四国</w:t>
      </w:r>
      <w:r w:rsidRPr="00B06B97">
        <w:rPr>
          <w:rFonts w:asciiTheme="minorEastAsia" w:hAnsiTheme="minorEastAsia" w:cs="HG正楷書体-PRO" w:hint="eastAsia"/>
          <w:color w:val="000000"/>
          <w:kern w:val="0"/>
          <w:sz w:val="22"/>
        </w:rPr>
        <w:t xml:space="preserve">選手権大会県予選を兼ねる。）　</w:t>
      </w:r>
      <w:r w:rsidRPr="00B06B97">
        <w:rPr>
          <w:rFonts w:asciiTheme="minorEastAsia" w:hAnsiTheme="minorEastAsia" w:cs="Times New Roman" w:hint="eastAsia"/>
          <w:color w:val="000000"/>
          <w:kern w:val="0"/>
          <w:sz w:val="22"/>
        </w:rPr>
        <w:t xml:space="preserve"> </w:t>
      </w:r>
    </w:p>
    <w:p w14:paraId="3B618A5E" w14:textId="360C7363" w:rsidR="00525AEA" w:rsidRDefault="00525AEA" w:rsidP="005E773C">
      <w:pPr>
        <w:overflowPunct w:val="0"/>
        <w:ind w:firstLine="1544"/>
        <w:textAlignment w:val="baseline"/>
        <w:rPr>
          <w:rFonts w:asciiTheme="minorEastAsia" w:hAnsiTheme="minorEastAsia" w:cs="HG正楷書体-PRO"/>
          <w:color w:val="000000"/>
          <w:kern w:val="0"/>
          <w:sz w:val="22"/>
        </w:rPr>
      </w:pPr>
      <w:r w:rsidRPr="00B06B97">
        <w:rPr>
          <w:rFonts w:asciiTheme="minorEastAsia" w:hAnsiTheme="minorEastAsia" w:cs="Times New Roman" w:hint="eastAsia"/>
          <w:color w:val="000000"/>
          <w:kern w:val="0"/>
          <w:sz w:val="22"/>
        </w:rPr>
        <w:t xml:space="preserve"> </w:t>
      </w:r>
      <w:r w:rsidR="005C47A8">
        <w:rPr>
          <w:rFonts w:asciiTheme="minorEastAsia" w:hAnsiTheme="minorEastAsia" w:cs="Times New Roman"/>
          <w:color w:val="000000"/>
          <w:kern w:val="0"/>
          <w:sz w:val="22"/>
        </w:rPr>
        <w:t xml:space="preserve">  </w:t>
      </w:r>
      <w:r w:rsidRPr="00B06B97">
        <w:rPr>
          <w:rFonts w:asciiTheme="minorEastAsia" w:hAnsiTheme="minorEastAsia" w:cs="HG正楷書体-PRO" w:hint="eastAsia"/>
          <w:color w:val="000000"/>
          <w:kern w:val="0"/>
          <w:sz w:val="22"/>
        </w:rPr>
        <w:t xml:space="preserve">イ　試合方法　</w:t>
      </w:r>
      <w:r w:rsidR="004D378F">
        <w:rPr>
          <w:rFonts w:asciiTheme="minorEastAsia" w:hAnsiTheme="minorEastAsia" w:cs="HG正楷書体-PRO" w:hint="eastAsia"/>
          <w:color w:val="000000"/>
          <w:kern w:val="0"/>
          <w:sz w:val="22"/>
        </w:rPr>
        <w:t xml:space="preserve"> </w:t>
      </w:r>
      <w:r w:rsidRPr="00B06B97">
        <w:rPr>
          <w:rFonts w:asciiTheme="minorEastAsia" w:hAnsiTheme="minorEastAsia" w:cs="HG正楷書体-PRO" w:hint="eastAsia"/>
          <w:color w:val="000000"/>
          <w:kern w:val="0"/>
          <w:sz w:val="22"/>
        </w:rPr>
        <w:t>トーナメント</w:t>
      </w:r>
      <w:r w:rsidR="004D378F">
        <w:rPr>
          <w:rFonts w:asciiTheme="minorEastAsia" w:hAnsiTheme="minorEastAsia" w:cs="HG正楷書体-PRO" w:hint="eastAsia"/>
          <w:color w:val="000000"/>
          <w:kern w:val="0"/>
          <w:sz w:val="22"/>
        </w:rPr>
        <w:t>又</w:t>
      </w:r>
      <w:r w:rsidRPr="00B06B97">
        <w:rPr>
          <w:rFonts w:asciiTheme="minorEastAsia" w:hAnsiTheme="minorEastAsia" w:cs="HG正楷書体-PRO" w:hint="eastAsia"/>
          <w:color w:val="000000"/>
          <w:kern w:val="0"/>
          <w:sz w:val="22"/>
        </w:rPr>
        <w:t>はリーグ戦（敗者復活戦は行わない）。</w:t>
      </w:r>
    </w:p>
    <w:p w14:paraId="272EA7BE" w14:textId="52D19CF3" w:rsidR="009E5CB6" w:rsidRPr="00B06B97" w:rsidRDefault="009E5CB6" w:rsidP="005E773C">
      <w:pPr>
        <w:overflowPunct w:val="0"/>
        <w:ind w:firstLine="1544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  <w:r>
        <w:rPr>
          <w:rFonts w:asciiTheme="minorEastAsia" w:hAnsiTheme="minorEastAsia" w:cs="HG正楷書体-PRO" w:hint="eastAsia"/>
          <w:color w:val="000000"/>
          <w:kern w:val="0"/>
          <w:sz w:val="22"/>
        </w:rPr>
        <w:t xml:space="preserve">　　　　　　　　　無差別級はリーグ戦方式で行う。</w:t>
      </w:r>
    </w:p>
    <w:p w14:paraId="2806136A" w14:textId="14D2CDE8" w:rsidR="00525AEA" w:rsidRPr="009E5CB6" w:rsidRDefault="00525AEA" w:rsidP="00525AEA">
      <w:pPr>
        <w:overflowPunct w:val="0"/>
        <w:textAlignment w:val="baseline"/>
        <w:rPr>
          <w:rFonts w:asciiTheme="minorEastAsia" w:hAnsiTheme="minorEastAsia" w:cs="HG正楷書体-PRO"/>
          <w:color w:val="000000"/>
          <w:kern w:val="0"/>
          <w:sz w:val="22"/>
        </w:rPr>
      </w:pPr>
      <w:r w:rsidRPr="00B06B97">
        <w:rPr>
          <w:rFonts w:asciiTheme="minorEastAsia" w:hAnsiTheme="minorEastAsia" w:cs="HG正楷書体-PRO" w:hint="eastAsia"/>
          <w:color w:val="000000"/>
          <w:kern w:val="0"/>
          <w:sz w:val="22"/>
        </w:rPr>
        <w:t xml:space="preserve">　　　</w:t>
      </w:r>
      <w:r w:rsidRPr="00B06B97">
        <w:rPr>
          <w:rFonts w:asciiTheme="minorEastAsia" w:hAnsiTheme="minorEastAsia" w:cs="Times New Roman" w:hint="eastAsia"/>
          <w:color w:val="000000"/>
          <w:kern w:val="0"/>
          <w:sz w:val="22"/>
        </w:rPr>
        <w:t xml:space="preserve">  </w:t>
      </w:r>
      <w:r w:rsidR="005E773C" w:rsidRPr="00B06B97">
        <w:rPr>
          <w:rFonts w:asciiTheme="minorEastAsia" w:hAnsiTheme="minorEastAsia" w:cs="Times New Roman" w:hint="eastAsia"/>
          <w:color w:val="000000"/>
          <w:kern w:val="0"/>
          <w:sz w:val="22"/>
        </w:rPr>
        <w:t xml:space="preserve">       </w:t>
      </w:r>
      <w:r w:rsidR="005C47A8">
        <w:rPr>
          <w:rFonts w:asciiTheme="minorEastAsia" w:hAnsiTheme="minorEastAsia" w:cs="Times New Roman"/>
          <w:color w:val="000000"/>
          <w:kern w:val="0"/>
          <w:sz w:val="22"/>
        </w:rPr>
        <w:t xml:space="preserve">  </w:t>
      </w:r>
      <w:r w:rsidRPr="00B06B97">
        <w:rPr>
          <w:rFonts w:asciiTheme="minorEastAsia" w:hAnsiTheme="minorEastAsia" w:cs="HG正楷書体-PRO" w:hint="eastAsia"/>
          <w:color w:val="000000"/>
          <w:kern w:val="0"/>
          <w:sz w:val="22"/>
        </w:rPr>
        <w:t xml:space="preserve">ウ　参加資格　</w:t>
      </w:r>
      <w:r w:rsidR="005E773C" w:rsidRPr="00B06B97">
        <w:rPr>
          <w:rFonts w:asciiTheme="minorEastAsia" w:hAnsiTheme="minorEastAsia" w:cs="HG正楷書体-PRO" w:hint="eastAsia"/>
          <w:color w:val="000000"/>
          <w:kern w:val="0"/>
          <w:sz w:val="22"/>
        </w:rPr>
        <w:t xml:space="preserve"> </w:t>
      </w:r>
      <w:r w:rsidR="009E5CB6">
        <w:rPr>
          <w:rFonts w:asciiTheme="minorEastAsia" w:hAnsiTheme="minorEastAsia" w:cs="HG正楷書体-PRO" w:hint="eastAsia"/>
          <w:color w:val="000000"/>
          <w:kern w:val="0"/>
          <w:sz w:val="22"/>
        </w:rPr>
        <w:t xml:space="preserve">① </w:t>
      </w:r>
      <w:r w:rsidRPr="00B06B97">
        <w:rPr>
          <w:rFonts w:asciiTheme="minorEastAsia" w:hAnsiTheme="minorEastAsia" w:cs="HG正楷書体-PRO" w:hint="eastAsia"/>
          <w:b/>
          <w:bCs/>
          <w:color w:val="000000"/>
          <w:kern w:val="0"/>
          <w:sz w:val="22"/>
          <w:u w:val="single" w:color="000000"/>
        </w:rPr>
        <w:t>全日本柔道連盟に登録している者。</w:t>
      </w:r>
    </w:p>
    <w:p w14:paraId="0C238621" w14:textId="008E4899" w:rsidR="00525AEA" w:rsidRDefault="00525AEA" w:rsidP="00525AEA">
      <w:pPr>
        <w:tabs>
          <w:tab w:val="left" w:pos="2230"/>
        </w:tabs>
        <w:overflowPunct w:val="0"/>
        <w:textAlignment w:val="baseline"/>
        <w:rPr>
          <w:rFonts w:asciiTheme="minorEastAsia" w:hAnsiTheme="minorEastAsia" w:cs="HG正楷書体-PRO"/>
          <w:color w:val="000000"/>
          <w:kern w:val="0"/>
          <w:sz w:val="22"/>
        </w:rPr>
      </w:pPr>
      <w:r w:rsidRPr="00B06B97">
        <w:rPr>
          <w:rFonts w:asciiTheme="minorEastAsia" w:hAnsiTheme="minorEastAsia" w:cs="HG正楷書体-PRO" w:hint="eastAsia"/>
          <w:color w:val="000000"/>
          <w:kern w:val="0"/>
          <w:sz w:val="22"/>
        </w:rPr>
        <w:t xml:space="preserve">　　　　　　　　　　</w:t>
      </w:r>
      <w:r w:rsidRPr="00B06B97">
        <w:rPr>
          <w:rFonts w:asciiTheme="minorEastAsia" w:hAnsiTheme="minorEastAsia" w:cs="Times New Roman" w:hint="eastAsia"/>
          <w:color w:val="000000"/>
          <w:kern w:val="0"/>
          <w:sz w:val="22"/>
        </w:rPr>
        <w:t xml:space="preserve"> </w:t>
      </w:r>
      <w:r w:rsidR="005E773C" w:rsidRPr="00B06B97">
        <w:rPr>
          <w:rFonts w:asciiTheme="minorEastAsia" w:hAnsiTheme="minorEastAsia" w:cs="Times New Roman" w:hint="eastAsia"/>
          <w:color w:val="000000"/>
          <w:kern w:val="0"/>
          <w:sz w:val="22"/>
        </w:rPr>
        <w:t xml:space="preserve">         </w:t>
      </w:r>
      <w:r w:rsidR="005C47A8">
        <w:rPr>
          <w:rFonts w:asciiTheme="minorEastAsia" w:hAnsiTheme="minorEastAsia" w:cs="Times New Roman"/>
          <w:color w:val="000000"/>
          <w:kern w:val="0"/>
          <w:sz w:val="22"/>
        </w:rPr>
        <w:t xml:space="preserve">  </w:t>
      </w:r>
      <w:r w:rsidRPr="00B06B97">
        <w:rPr>
          <w:rFonts w:asciiTheme="minorEastAsia" w:hAnsiTheme="minorEastAsia" w:cs="HG正楷書体-PRO" w:hint="eastAsia"/>
          <w:color w:val="000000"/>
          <w:kern w:val="0"/>
          <w:sz w:val="22"/>
        </w:rPr>
        <w:t>②　県内に在住する者で，年齢，段位は制限しない。</w:t>
      </w:r>
    </w:p>
    <w:p w14:paraId="49DD5171" w14:textId="726945C5" w:rsidR="00525AEA" w:rsidRPr="00B06B97" w:rsidRDefault="004D378F" w:rsidP="004D378F">
      <w:pPr>
        <w:tabs>
          <w:tab w:val="left" w:pos="2230"/>
        </w:tabs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  <w:r>
        <w:rPr>
          <w:rFonts w:asciiTheme="minorEastAsia" w:hAnsiTheme="minorEastAsia" w:cs="HG正楷書体-PRO" w:hint="eastAsia"/>
          <w:color w:val="000000"/>
          <w:kern w:val="0"/>
          <w:sz w:val="22"/>
        </w:rPr>
        <w:t xml:space="preserve">　　　　　　　　　　　　　　　</w:t>
      </w:r>
      <w:r w:rsidR="005C47A8">
        <w:rPr>
          <w:rFonts w:asciiTheme="minorEastAsia" w:hAnsiTheme="minorEastAsia" w:cs="HG正楷書体-PRO" w:hint="eastAsia"/>
          <w:color w:val="000000"/>
          <w:kern w:val="0"/>
          <w:sz w:val="22"/>
        </w:rPr>
        <w:t xml:space="preserve"> </w:t>
      </w:r>
      <w:r w:rsidR="005C47A8">
        <w:rPr>
          <w:rFonts w:asciiTheme="minorEastAsia" w:hAnsiTheme="minorEastAsia" w:cs="HG正楷書体-PRO"/>
          <w:color w:val="000000"/>
          <w:kern w:val="0"/>
          <w:sz w:val="22"/>
        </w:rPr>
        <w:t xml:space="preserve"> </w:t>
      </w:r>
      <w:r w:rsidR="00525AEA" w:rsidRPr="00B06B97">
        <w:rPr>
          <w:rFonts w:asciiTheme="minorEastAsia" w:hAnsiTheme="minorEastAsia" w:cs="HG正楷書体-PRO" w:hint="eastAsia"/>
          <w:color w:val="000000"/>
          <w:kern w:val="0"/>
          <w:sz w:val="22"/>
        </w:rPr>
        <w:t>③　中学生以上（中高校生は，学校長の承認を得る</w:t>
      </w:r>
      <w:r>
        <w:rPr>
          <w:rFonts w:asciiTheme="minorEastAsia" w:hAnsiTheme="minorEastAsia" w:cs="HG正楷書体-PRO"/>
          <w:color w:val="000000"/>
          <w:kern w:val="0"/>
          <w:sz w:val="22"/>
        </w:rPr>
        <w:t>）</w:t>
      </w:r>
    </w:p>
    <w:p w14:paraId="1A039CE4" w14:textId="33B8BE6B" w:rsidR="00525AEA" w:rsidRPr="004D378F" w:rsidRDefault="00525AEA" w:rsidP="004D378F">
      <w:pPr>
        <w:tabs>
          <w:tab w:val="left" w:pos="2086"/>
          <w:tab w:val="left" w:pos="2248"/>
        </w:tabs>
        <w:overflowPunct w:val="0"/>
        <w:ind w:left="179" w:hangingChars="100" w:hanging="179"/>
        <w:textAlignment w:val="baseline"/>
        <w:rPr>
          <w:rFonts w:asciiTheme="minorEastAsia" w:hAnsiTheme="minorEastAsia" w:cs="HG正楷書体-PRO"/>
          <w:color w:val="000000"/>
          <w:kern w:val="0"/>
          <w:sz w:val="22"/>
        </w:rPr>
      </w:pPr>
      <w:r w:rsidRPr="00B06B97">
        <w:rPr>
          <w:rFonts w:asciiTheme="minorEastAsia" w:hAnsiTheme="minorEastAsia" w:cs="Times New Roman" w:hint="eastAsia"/>
          <w:color w:val="000000"/>
          <w:spacing w:val="-20"/>
          <w:kern w:val="0"/>
          <w:sz w:val="22"/>
        </w:rPr>
        <w:t xml:space="preserve"> </w:t>
      </w:r>
      <w:r w:rsidR="005E773C" w:rsidRPr="00B06B97">
        <w:rPr>
          <w:rFonts w:asciiTheme="minorEastAsia" w:hAnsiTheme="minorEastAsia" w:cs="Times New Roman" w:hint="eastAsia"/>
          <w:color w:val="000000"/>
          <w:spacing w:val="-20"/>
          <w:kern w:val="0"/>
          <w:sz w:val="22"/>
        </w:rPr>
        <w:t xml:space="preserve">          </w:t>
      </w:r>
      <w:r w:rsidR="001C4CBA" w:rsidRPr="00B06B97">
        <w:rPr>
          <w:rFonts w:asciiTheme="minorEastAsia" w:hAnsiTheme="minorEastAsia" w:cs="Times New Roman"/>
          <w:color w:val="000000"/>
          <w:spacing w:val="-20"/>
          <w:kern w:val="0"/>
          <w:sz w:val="22"/>
        </w:rPr>
        <w:t xml:space="preserve">            </w:t>
      </w:r>
      <w:r w:rsidR="004D378F">
        <w:rPr>
          <w:rFonts w:asciiTheme="minorEastAsia" w:hAnsiTheme="minorEastAsia" w:cs="Times New Roman"/>
          <w:color w:val="000000"/>
          <w:spacing w:val="-20"/>
          <w:kern w:val="0"/>
          <w:sz w:val="22"/>
        </w:rPr>
        <w:t xml:space="preserve"> </w:t>
      </w:r>
      <w:r w:rsidR="005C47A8">
        <w:rPr>
          <w:rFonts w:asciiTheme="minorEastAsia" w:hAnsiTheme="minorEastAsia" w:cs="Times New Roman"/>
          <w:color w:val="000000"/>
          <w:spacing w:val="-20"/>
          <w:kern w:val="0"/>
          <w:sz w:val="22"/>
        </w:rPr>
        <w:t xml:space="preserve">   </w:t>
      </w:r>
      <w:r w:rsidRPr="00B06B97">
        <w:rPr>
          <w:rFonts w:asciiTheme="minorEastAsia" w:hAnsiTheme="minorEastAsia" w:cs="HG正楷書体-PRO" w:hint="eastAsia"/>
          <w:color w:val="000000"/>
          <w:spacing w:val="-30"/>
          <w:kern w:val="0"/>
          <w:sz w:val="22"/>
        </w:rPr>
        <w:t xml:space="preserve">エ　</w:t>
      </w:r>
      <w:r w:rsidR="004D378F">
        <w:rPr>
          <w:rFonts w:asciiTheme="minorEastAsia" w:hAnsiTheme="minorEastAsia" w:cs="HG正楷書体-PRO" w:hint="eastAsia"/>
          <w:color w:val="000000"/>
          <w:spacing w:val="-30"/>
          <w:kern w:val="0"/>
          <w:sz w:val="22"/>
        </w:rPr>
        <w:t xml:space="preserve"> </w:t>
      </w:r>
      <w:r w:rsidR="004D378F">
        <w:rPr>
          <w:rFonts w:asciiTheme="minorEastAsia" w:hAnsiTheme="minorEastAsia" w:cs="HG正楷書体-PRO"/>
          <w:color w:val="000000"/>
          <w:spacing w:val="-30"/>
          <w:kern w:val="0"/>
          <w:sz w:val="22"/>
        </w:rPr>
        <w:t xml:space="preserve"> </w:t>
      </w:r>
      <w:r w:rsidRPr="004D378F">
        <w:rPr>
          <w:rFonts w:asciiTheme="minorEastAsia" w:hAnsiTheme="minorEastAsia" w:cs="HG正楷書体-PRO" w:hint="eastAsia"/>
          <w:color w:val="000000"/>
          <w:kern w:val="0"/>
          <w:sz w:val="22"/>
        </w:rPr>
        <w:t xml:space="preserve">審判規定　</w:t>
      </w:r>
      <w:r w:rsidR="005E773C" w:rsidRPr="004D378F">
        <w:rPr>
          <w:rFonts w:asciiTheme="minorEastAsia" w:hAnsiTheme="minorEastAsia" w:cs="HG正楷書体-PRO" w:hint="eastAsia"/>
          <w:color w:val="000000"/>
          <w:kern w:val="0"/>
          <w:sz w:val="22"/>
        </w:rPr>
        <w:t xml:space="preserve"> </w:t>
      </w:r>
      <w:r w:rsidR="004D378F">
        <w:rPr>
          <w:rFonts w:asciiTheme="minorEastAsia" w:hAnsiTheme="minorEastAsia" w:cs="HG正楷書体-PRO" w:hint="eastAsia"/>
          <w:color w:val="000000"/>
          <w:kern w:val="0"/>
          <w:sz w:val="22"/>
        </w:rPr>
        <w:t>男子と同様とする。</w:t>
      </w:r>
    </w:p>
    <w:p w14:paraId="2A28825F" w14:textId="16E9DF26" w:rsidR="00525AEA" w:rsidRPr="000E2FDD" w:rsidRDefault="000E2FDD" w:rsidP="000E2FDD">
      <w:pPr>
        <w:overflowPunct w:val="0"/>
        <w:ind w:firstLineChars="100" w:firstLine="159"/>
        <w:textAlignment w:val="baseline"/>
        <w:rPr>
          <w:rFonts w:asciiTheme="minorEastAsia" w:hAnsiTheme="minorEastAsia" w:cs="HG正楷書体-PRO"/>
          <w:color w:val="000000"/>
          <w:spacing w:val="-30"/>
          <w:kern w:val="0"/>
          <w:sz w:val="22"/>
        </w:rPr>
      </w:pPr>
      <w:r>
        <w:rPr>
          <w:rFonts w:asciiTheme="minorEastAsia" w:hAnsiTheme="minorEastAsia" w:cs="HG正楷書体-PRO" w:hint="eastAsia"/>
          <w:color w:val="000000"/>
          <w:spacing w:val="-30"/>
          <w:kern w:val="0"/>
          <w:sz w:val="22"/>
        </w:rPr>
        <w:t xml:space="preserve">5　　</w:t>
      </w:r>
      <w:r w:rsidR="00525AEA" w:rsidRPr="000E2FDD">
        <w:rPr>
          <w:rFonts w:asciiTheme="minorEastAsia" w:hAnsiTheme="minorEastAsia" w:cs="HG正楷書体-PRO" w:hint="eastAsia"/>
          <w:color w:val="000000"/>
          <w:spacing w:val="-30"/>
          <w:kern w:val="0"/>
          <w:sz w:val="22"/>
        </w:rPr>
        <w:t>参</w:t>
      </w:r>
      <w:r w:rsidR="00B563CB" w:rsidRPr="000E2FDD">
        <w:rPr>
          <w:rFonts w:asciiTheme="minorEastAsia" w:hAnsiTheme="minorEastAsia" w:cs="HG正楷書体-PRO" w:hint="eastAsia"/>
          <w:color w:val="000000"/>
          <w:spacing w:val="-30"/>
          <w:kern w:val="0"/>
          <w:sz w:val="22"/>
        </w:rPr>
        <w:t xml:space="preserve">  </w:t>
      </w:r>
      <w:r w:rsidR="005C47A8" w:rsidRPr="000E2FDD">
        <w:rPr>
          <w:rFonts w:asciiTheme="minorEastAsia" w:hAnsiTheme="minorEastAsia" w:cs="HG正楷書体-PRO"/>
          <w:color w:val="000000"/>
          <w:spacing w:val="-30"/>
          <w:kern w:val="0"/>
          <w:sz w:val="22"/>
        </w:rPr>
        <w:t xml:space="preserve">  </w:t>
      </w:r>
      <w:r w:rsidR="00525AEA" w:rsidRPr="000E2FDD">
        <w:rPr>
          <w:rFonts w:asciiTheme="minorEastAsia" w:hAnsiTheme="minorEastAsia" w:cs="HG正楷書体-PRO" w:hint="eastAsia"/>
          <w:color w:val="000000"/>
          <w:spacing w:val="-30"/>
          <w:kern w:val="0"/>
          <w:sz w:val="22"/>
        </w:rPr>
        <w:t>加</w:t>
      </w:r>
      <w:r w:rsidR="00B563CB" w:rsidRPr="000E2FDD">
        <w:rPr>
          <w:rFonts w:asciiTheme="minorEastAsia" w:hAnsiTheme="minorEastAsia" w:cs="HG正楷書体-PRO" w:hint="eastAsia"/>
          <w:color w:val="000000"/>
          <w:spacing w:val="-30"/>
          <w:kern w:val="0"/>
          <w:sz w:val="22"/>
        </w:rPr>
        <w:t xml:space="preserve"> </w:t>
      </w:r>
      <w:r w:rsidR="005C47A8" w:rsidRPr="000E2FDD">
        <w:rPr>
          <w:rFonts w:asciiTheme="minorEastAsia" w:hAnsiTheme="minorEastAsia" w:cs="HG正楷書体-PRO"/>
          <w:color w:val="000000"/>
          <w:spacing w:val="-30"/>
          <w:kern w:val="0"/>
          <w:sz w:val="22"/>
        </w:rPr>
        <w:t xml:space="preserve">  </w:t>
      </w:r>
      <w:r w:rsidR="00B563CB" w:rsidRPr="000E2FDD">
        <w:rPr>
          <w:rFonts w:asciiTheme="minorEastAsia" w:hAnsiTheme="minorEastAsia" w:cs="HG正楷書体-PRO" w:hint="eastAsia"/>
          <w:color w:val="000000"/>
          <w:spacing w:val="-30"/>
          <w:kern w:val="0"/>
          <w:sz w:val="22"/>
        </w:rPr>
        <w:t xml:space="preserve"> </w:t>
      </w:r>
      <w:r w:rsidR="00525AEA" w:rsidRPr="000E2FDD">
        <w:rPr>
          <w:rFonts w:asciiTheme="minorEastAsia" w:hAnsiTheme="minorEastAsia" w:cs="HG正楷書体-PRO" w:hint="eastAsia"/>
          <w:color w:val="000000"/>
          <w:spacing w:val="-30"/>
          <w:kern w:val="0"/>
          <w:sz w:val="22"/>
        </w:rPr>
        <w:t xml:space="preserve">料　　</w:t>
      </w:r>
      <w:r w:rsidR="00B563CB" w:rsidRPr="000E2FDD">
        <w:rPr>
          <w:rFonts w:asciiTheme="minorEastAsia" w:hAnsiTheme="minorEastAsia" w:cs="HG正楷書体-PRO" w:hint="eastAsia"/>
          <w:color w:val="000000"/>
          <w:spacing w:val="-30"/>
          <w:kern w:val="0"/>
          <w:sz w:val="22"/>
        </w:rPr>
        <w:t xml:space="preserve">  </w:t>
      </w:r>
      <w:r w:rsidR="00B06B97" w:rsidRPr="000E2FDD">
        <w:rPr>
          <w:rFonts w:asciiTheme="minorEastAsia" w:hAnsiTheme="minorEastAsia" w:cs="HG正楷書体-PRO"/>
          <w:color w:val="000000"/>
          <w:kern w:val="0"/>
          <w:sz w:val="22"/>
        </w:rPr>
        <w:t xml:space="preserve"> </w:t>
      </w:r>
      <w:r w:rsidR="00525AEA" w:rsidRPr="000E2FDD">
        <w:rPr>
          <w:rFonts w:asciiTheme="minorEastAsia" w:hAnsiTheme="minorEastAsia" w:cs="HG正楷書体-PRO" w:hint="eastAsia"/>
          <w:color w:val="000000"/>
          <w:kern w:val="0"/>
          <w:sz w:val="22"/>
        </w:rPr>
        <w:t>参加料は，</w:t>
      </w:r>
      <w:r w:rsidR="00525AEA" w:rsidRPr="000E2FDD">
        <w:rPr>
          <w:rFonts w:asciiTheme="minorEastAsia" w:hAnsiTheme="minorEastAsia" w:cs="HG正楷書体-PRO" w:hint="eastAsia"/>
          <w:b/>
          <w:bCs/>
          <w:color w:val="000000"/>
          <w:spacing w:val="-30"/>
          <w:kern w:val="0"/>
          <w:sz w:val="22"/>
          <w:u w:val="thick" w:color="000000"/>
        </w:rPr>
        <w:t>１，０００円</w:t>
      </w:r>
      <w:r w:rsidR="00525AEA" w:rsidRPr="000E2FDD">
        <w:rPr>
          <w:rFonts w:asciiTheme="minorEastAsia" w:hAnsiTheme="minorEastAsia" w:cs="HG正楷書体-PRO" w:hint="eastAsia"/>
          <w:color w:val="000000"/>
          <w:spacing w:val="-30"/>
          <w:kern w:val="0"/>
          <w:sz w:val="22"/>
          <w:u w:val="thick" w:color="000000"/>
        </w:rPr>
        <w:t xml:space="preserve">　</w:t>
      </w:r>
      <w:r w:rsidR="00525AEA" w:rsidRPr="000E2FDD">
        <w:rPr>
          <w:rFonts w:asciiTheme="minorEastAsia" w:hAnsiTheme="minorEastAsia" w:cs="HG正楷書体-PRO" w:hint="eastAsia"/>
          <w:color w:val="000000"/>
          <w:spacing w:val="-30"/>
          <w:kern w:val="0"/>
          <w:sz w:val="22"/>
        </w:rPr>
        <w:t>とする</w:t>
      </w:r>
    </w:p>
    <w:p w14:paraId="0CF3489F" w14:textId="3A8D60B9" w:rsidR="00F776D7" w:rsidRPr="00F776D7" w:rsidRDefault="009E1158" w:rsidP="00F776D7">
      <w:pPr>
        <w:pStyle w:val="a9"/>
        <w:spacing w:line="360" w:lineRule="exact"/>
        <w:ind w:leftChars="0" w:left="159"/>
        <w:rPr>
          <w:rFonts w:ascii="ＭＳ 明朝" w:hAnsi="ＭＳ 明朝"/>
          <w:color w:val="000000" w:themeColor="text1"/>
          <w:sz w:val="22"/>
          <w:szCs w:val="22"/>
        </w:rPr>
      </w:pPr>
      <w:r w:rsidRPr="009E1158">
        <w:rPr>
          <w:rFonts w:asciiTheme="minorEastAsia" w:hAnsiTheme="minorEastAsia" w:cs="HG正楷書体-PRO" w:hint="eastAsia"/>
          <w:color w:val="000000"/>
          <w:spacing w:val="-30"/>
          <w:kern w:val="0"/>
          <w:sz w:val="22"/>
        </w:rPr>
        <w:t>6</w:t>
      </w:r>
      <w:r w:rsidRPr="009E1158">
        <w:rPr>
          <w:rFonts w:asciiTheme="minorEastAsia" w:hAnsiTheme="minorEastAsia" w:cs="HG正楷書体-PRO"/>
          <w:color w:val="000000"/>
          <w:spacing w:val="-30"/>
          <w:kern w:val="0"/>
          <w:sz w:val="22"/>
        </w:rPr>
        <w:t xml:space="preserve">  </w:t>
      </w:r>
      <w:r>
        <w:rPr>
          <w:rFonts w:asciiTheme="minorEastAsia" w:hAnsiTheme="minorEastAsia" w:cs="HG正楷書体-PRO"/>
          <w:color w:val="000000"/>
          <w:spacing w:val="-30"/>
          <w:kern w:val="0"/>
          <w:sz w:val="22"/>
        </w:rPr>
        <w:t xml:space="preserve">     </w:t>
      </w:r>
      <w:r w:rsidRPr="009E1158">
        <w:rPr>
          <w:rFonts w:asciiTheme="minorEastAsia" w:hAnsiTheme="minorEastAsia" w:cs="HG正楷書体-PRO" w:hint="eastAsia"/>
          <w:color w:val="000000"/>
          <w:spacing w:val="-30"/>
          <w:kern w:val="0"/>
          <w:sz w:val="22"/>
        </w:rPr>
        <w:t xml:space="preserve">計　　　 量 </w:t>
      </w:r>
      <w:r w:rsidRPr="009E1158">
        <w:rPr>
          <w:rFonts w:asciiTheme="minorEastAsia" w:hAnsiTheme="minorEastAsia" w:cs="HG正楷書体-PRO"/>
          <w:color w:val="000000"/>
          <w:spacing w:val="-30"/>
          <w:kern w:val="0"/>
          <w:sz w:val="22"/>
        </w:rPr>
        <w:t xml:space="preserve">    </w:t>
      </w:r>
      <w:r w:rsidR="00F776D7">
        <w:rPr>
          <w:rFonts w:ascii="HG正楷書体-PRO" w:eastAsia="HG正楷書体-PRO" w:hint="cs"/>
          <w:sz w:val="24"/>
          <w:szCs w:val="24"/>
        </w:rPr>
        <w:t xml:space="preserve"> </w:t>
      </w:r>
      <w:r w:rsidR="00F776D7">
        <w:rPr>
          <w:rFonts w:ascii="HG正楷書体-PRO" w:eastAsia="HG正楷書体-PRO" w:hint="eastAsia"/>
          <w:sz w:val="24"/>
          <w:szCs w:val="24"/>
          <w:lang w:eastAsia="ja-JP"/>
        </w:rPr>
        <w:t xml:space="preserve"> </w:t>
      </w:r>
      <w:r w:rsidR="00F776D7" w:rsidRPr="00F776D7">
        <w:rPr>
          <w:rFonts w:ascii="ＭＳ 明朝" w:hAnsi="ＭＳ 明朝" w:hint="eastAsia"/>
          <w:sz w:val="22"/>
          <w:szCs w:val="22"/>
        </w:rPr>
        <w:t>体重計測は本計量　9：</w:t>
      </w:r>
      <w:r w:rsidR="002A7FA5">
        <w:rPr>
          <w:rFonts w:ascii="ＭＳ 明朝" w:hAnsi="ＭＳ 明朝" w:hint="eastAsia"/>
          <w:sz w:val="22"/>
          <w:szCs w:val="22"/>
          <w:lang w:eastAsia="ja-JP"/>
        </w:rPr>
        <w:t>30</w:t>
      </w:r>
      <w:r w:rsidR="00F776D7" w:rsidRPr="00F776D7">
        <w:rPr>
          <w:rFonts w:ascii="ＭＳ 明朝" w:hAnsi="ＭＳ 明朝" w:hint="eastAsia"/>
          <w:sz w:val="22"/>
          <w:szCs w:val="22"/>
        </w:rPr>
        <w:t>～</w:t>
      </w:r>
    </w:p>
    <w:p w14:paraId="6C35BF7F" w14:textId="2BFFEA89" w:rsidR="00F776D7" w:rsidRPr="00F776D7" w:rsidRDefault="00F776D7" w:rsidP="00F776D7">
      <w:pPr>
        <w:jc w:val="left"/>
        <w:rPr>
          <w:rFonts w:ascii="ＭＳ 明朝" w:eastAsia="ＭＳ 明朝" w:hAnsi="ＭＳ 明朝"/>
          <w:sz w:val="22"/>
        </w:rPr>
      </w:pPr>
      <w:r w:rsidRPr="00F776D7">
        <w:rPr>
          <w:rFonts w:ascii="ＭＳ 明朝" w:eastAsia="ＭＳ 明朝" w:hAnsi="ＭＳ 明朝" w:hint="eastAsia"/>
          <w:sz w:val="22"/>
        </w:rPr>
        <w:t xml:space="preserve"> </w:t>
      </w:r>
      <w:r w:rsidRPr="00F776D7">
        <w:rPr>
          <w:rFonts w:ascii="ＭＳ 明朝" w:eastAsia="ＭＳ 明朝" w:hAnsi="ＭＳ 明朝"/>
          <w:sz w:val="22"/>
        </w:rPr>
        <w:t xml:space="preserve">             </w:t>
      </w:r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 xml:space="preserve">  </w:t>
      </w:r>
      <w:r w:rsidRPr="00F776D7">
        <w:rPr>
          <w:rFonts w:ascii="ＭＳ 明朝" w:eastAsia="ＭＳ 明朝" w:hAnsi="ＭＳ 明朝" w:hint="eastAsia"/>
          <w:sz w:val="22"/>
        </w:rPr>
        <w:t>組み合わせは、当日、本計量後に行う。</w:t>
      </w:r>
    </w:p>
    <w:p w14:paraId="65004CC4" w14:textId="21CA0DCD" w:rsidR="00F776D7" w:rsidRPr="00F776D7" w:rsidRDefault="00F776D7" w:rsidP="00F776D7">
      <w:pPr>
        <w:jc w:val="left"/>
        <w:rPr>
          <w:rFonts w:ascii="ＭＳ 明朝" w:eastAsia="ＭＳ 明朝" w:hAnsi="ＭＳ 明朝"/>
          <w:sz w:val="22"/>
        </w:rPr>
      </w:pPr>
      <w:r w:rsidRPr="00F776D7">
        <w:rPr>
          <w:rFonts w:ascii="ＭＳ 明朝" w:eastAsia="ＭＳ 明朝" w:hAnsi="ＭＳ 明朝" w:hint="eastAsia"/>
          <w:sz w:val="22"/>
        </w:rPr>
        <w:t xml:space="preserve">　　　　　　　</w:t>
      </w:r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 xml:space="preserve">  </w:t>
      </w:r>
      <w:r w:rsidRPr="00F776D7">
        <w:rPr>
          <w:rFonts w:ascii="ＭＳ 明朝" w:eastAsia="ＭＳ 明朝" w:hAnsi="ＭＳ 明朝" w:hint="eastAsia"/>
          <w:sz w:val="22"/>
        </w:rPr>
        <w:t>大会の疾病・傷害または事故による医療費等は、参加者負担とする</w:t>
      </w:r>
      <w:r>
        <w:rPr>
          <w:rFonts w:ascii="ＭＳ 明朝" w:eastAsia="ＭＳ 明朝" w:hAnsi="ＭＳ 明朝" w:hint="eastAsia"/>
          <w:sz w:val="22"/>
        </w:rPr>
        <w:t>。</w:t>
      </w:r>
    </w:p>
    <w:p w14:paraId="51557C4F" w14:textId="189E9C97" w:rsidR="009E1158" w:rsidRPr="00556DF4" w:rsidRDefault="00F776D7" w:rsidP="00F776D7">
      <w:pPr>
        <w:spacing w:line="360" w:lineRule="exact"/>
        <w:ind w:firstLineChars="100" w:firstLine="20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7</w:t>
      </w:r>
      <w:r w:rsidR="009E1158" w:rsidRPr="002C5248">
        <w:rPr>
          <w:rFonts w:ascii="ＭＳ 明朝" w:hAnsi="ＭＳ 明朝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 </w:t>
      </w:r>
      <w:r w:rsidR="009E1158" w:rsidRPr="002C5248">
        <w:rPr>
          <w:rFonts w:ascii="ＭＳ 明朝" w:hAnsi="ＭＳ 明朝"/>
          <w:spacing w:val="55"/>
          <w:szCs w:val="21"/>
        </w:rPr>
        <w:t>その</w:t>
      </w:r>
      <w:r w:rsidR="009E1158" w:rsidRPr="002C5248">
        <w:rPr>
          <w:rFonts w:ascii="ＭＳ 明朝" w:hAnsi="ＭＳ 明朝"/>
          <w:szCs w:val="21"/>
        </w:rPr>
        <w:t>他</w:t>
      </w:r>
      <w:r w:rsidR="000E2FDD">
        <w:rPr>
          <w:rFonts w:ascii="ＭＳ 明朝" w:hAnsi="ＭＳ 明朝" w:hint="eastAsia"/>
          <w:sz w:val="22"/>
        </w:rPr>
        <w:t xml:space="preserve">　　</w:t>
      </w:r>
      <w:r w:rsidR="000E2FDD">
        <w:rPr>
          <w:rFonts w:ascii="ＭＳ 明朝" w:hAnsi="ＭＳ 明朝" w:hint="eastAsia"/>
          <w:szCs w:val="21"/>
        </w:rPr>
        <w:t>(</w:t>
      </w:r>
      <w:r w:rsidR="00556DF4">
        <w:rPr>
          <w:rFonts w:ascii="ＭＳ 明朝" w:hAnsi="ＭＳ 明朝" w:hint="eastAsia"/>
          <w:szCs w:val="21"/>
        </w:rPr>
        <w:t>1)</w:t>
      </w:r>
      <w:r w:rsidR="00556DF4" w:rsidRPr="00B06B97">
        <w:rPr>
          <w:rFonts w:asciiTheme="minorEastAsia" w:hAnsiTheme="minorEastAsia" w:cs="HG正楷書体-PRO" w:hint="eastAsia"/>
          <w:color w:val="000000"/>
          <w:kern w:val="0"/>
          <w:sz w:val="22"/>
        </w:rPr>
        <w:t>試合結果に基づいて第</w:t>
      </w:r>
      <w:r w:rsidR="00556DF4" w:rsidRPr="00B06B97">
        <w:rPr>
          <w:rFonts w:asciiTheme="minorEastAsia" w:hAnsiTheme="minorEastAsia" w:cs="Times New Roman" w:hint="eastAsia"/>
          <w:color w:val="000000"/>
          <w:kern w:val="0"/>
          <w:sz w:val="22"/>
        </w:rPr>
        <w:t>7</w:t>
      </w:r>
      <w:r w:rsidR="002A7FA5">
        <w:rPr>
          <w:rFonts w:asciiTheme="minorEastAsia" w:hAnsiTheme="minorEastAsia" w:cs="Times New Roman" w:hint="eastAsia"/>
          <w:color w:val="000000"/>
          <w:kern w:val="0"/>
          <w:sz w:val="22"/>
        </w:rPr>
        <w:t>8</w:t>
      </w:r>
      <w:r w:rsidR="00556DF4" w:rsidRPr="00B06B97">
        <w:rPr>
          <w:rFonts w:asciiTheme="minorEastAsia" w:hAnsiTheme="minorEastAsia" w:cs="HG正楷書体-PRO" w:hint="eastAsia"/>
          <w:color w:val="000000"/>
          <w:kern w:val="0"/>
          <w:sz w:val="22"/>
        </w:rPr>
        <w:t>回四国４県対抗大会県代表選手とする。</w:t>
      </w:r>
    </w:p>
    <w:p w14:paraId="31C7F6FE" w14:textId="2EB13E87" w:rsidR="008B3111" w:rsidRPr="005C47A8" w:rsidRDefault="00B563CB" w:rsidP="00525AEA">
      <w:pPr>
        <w:rPr>
          <w:rFonts w:asciiTheme="minorEastAsia" w:hAnsiTheme="minorEastAsia" w:cs="HG正楷書体-PRO"/>
          <w:color w:val="000000"/>
          <w:kern w:val="0"/>
          <w:sz w:val="22"/>
        </w:rPr>
      </w:pPr>
      <w:r w:rsidRPr="00B06B97">
        <w:rPr>
          <w:rFonts w:asciiTheme="minorEastAsia" w:hAnsiTheme="minorEastAsia" w:cs="HG正楷書体-PRO" w:hint="eastAsia"/>
          <w:color w:val="000000"/>
          <w:spacing w:val="-30"/>
          <w:kern w:val="0"/>
          <w:sz w:val="22"/>
        </w:rPr>
        <w:t xml:space="preserve"> </w:t>
      </w:r>
      <w:r w:rsidR="00556DF4">
        <w:rPr>
          <w:rFonts w:asciiTheme="minorEastAsia" w:hAnsiTheme="minorEastAsia" w:cs="HG正楷書体-PRO" w:hint="eastAsia"/>
          <w:color w:val="000000"/>
          <w:spacing w:val="-30"/>
          <w:kern w:val="0"/>
          <w:sz w:val="22"/>
        </w:rPr>
        <w:t xml:space="preserve">　　　　　　　　　　　</w:t>
      </w:r>
      <w:r w:rsidR="00F776D7">
        <w:rPr>
          <w:rFonts w:asciiTheme="minorEastAsia" w:hAnsiTheme="minorEastAsia" w:cs="HG正楷書体-PRO" w:hint="eastAsia"/>
          <w:color w:val="000000"/>
          <w:spacing w:val="-30"/>
          <w:kern w:val="0"/>
          <w:sz w:val="22"/>
        </w:rPr>
        <w:t xml:space="preserve"> </w:t>
      </w:r>
      <w:r w:rsidR="00F776D7">
        <w:rPr>
          <w:rFonts w:asciiTheme="minorEastAsia" w:hAnsiTheme="minorEastAsia" w:cs="HG正楷書体-PRO"/>
          <w:color w:val="000000"/>
          <w:spacing w:val="-30"/>
          <w:kern w:val="0"/>
          <w:sz w:val="22"/>
        </w:rPr>
        <w:t xml:space="preserve"> </w:t>
      </w:r>
      <w:r w:rsidR="000E2FDD">
        <w:rPr>
          <w:rFonts w:asciiTheme="minorEastAsia" w:hAnsiTheme="minorEastAsia" w:cs="HG正楷書体-PRO" w:hint="eastAsia"/>
          <w:color w:val="000000"/>
          <w:spacing w:val="-30"/>
          <w:kern w:val="0"/>
          <w:sz w:val="22"/>
        </w:rPr>
        <w:t>(</w:t>
      </w:r>
      <w:r w:rsidR="00556DF4">
        <w:rPr>
          <w:rFonts w:asciiTheme="minorEastAsia" w:hAnsiTheme="minorEastAsia" w:cs="HG正楷書体-PRO" w:hint="eastAsia"/>
          <w:color w:val="000000"/>
          <w:spacing w:val="-30"/>
          <w:kern w:val="0"/>
          <w:sz w:val="22"/>
        </w:rPr>
        <w:t>2)</w:t>
      </w:r>
      <w:r w:rsidR="00556DF4" w:rsidRPr="005C47A8">
        <w:rPr>
          <w:rFonts w:asciiTheme="minorEastAsia" w:hAnsiTheme="minorEastAsia" w:cs="HG正楷書体-PRO" w:hint="eastAsia"/>
          <w:color w:val="000000"/>
          <w:kern w:val="0"/>
          <w:sz w:val="22"/>
        </w:rPr>
        <w:t>不慮の事故について応急処置は行うが，その後の責任は負えない。</w:t>
      </w:r>
    </w:p>
    <w:p w14:paraId="3D7A35F3" w14:textId="481C0115" w:rsidR="000E2FDD" w:rsidRDefault="00F776D7" w:rsidP="008B011E">
      <w:pPr>
        <w:ind w:leftChars="109" w:left="2200" w:hangingChars="900" w:hanging="1972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8</w:t>
      </w:r>
      <w:r w:rsidR="005C47A8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/>
          <w:sz w:val="22"/>
        </w:rPr>
        <w:t xml:space="preserve"> </w:t>
      </w:r>
      <w:r w:rsidR="008B3111" w:rsidRPr="00B06B97">
        <w:rPr>
          <w:rFonts w:asciiTheme="minorEastAsia" w:hAnsiTheme="minorEastAsia" w:hint="eastAsia"/>
          <w:sz w:val="22"/>
        </w:rPr>
        <w:t xml:space="preserve">注意事項　</w:t>
      </w:r>
      <w:r w:rsidR="00B06B97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/>
          <w:sz w:val="22"/>
        </w:rPr>
        <w:t xml:space="preserve"> </w:t>
      </w:r>
      <w:r w:rsidR="008B3111" w:rsidRPr="00B06B97">
        <w:rPr>
          <w:rFonts w:asciiTheme="minorEastAsia" w:hAnsiTheme="minorEastAsia" w:hint="eastAsia"/>
          <w:sz w:val="22"/>
        </w:rPr>
        <w:t>＊皮膚真菌症（トンズランス）発症の有無を各所属において必</w:t>
      </w:r>
      <w:r w:rsidR="00E63A0D">
        <w:rPr>
          <w:rFonts w:asciiTheme="minorEastAsia" w:hAnsiTheme="minorEastAsia" w:hint="eastAsia"/>
          <w:sz w:val="22"/>
        </w:rPr>
        <w:t>ず</w:t>
      </w:r>
      <w:r w:rsidR="001C4CBA" w:rsidRPr="00B06B97">
        <w:rPr>
          <w:rFonts w:asciiTheme="minorEastAsia" w:hAnsiTheme="minorEastAsia" w:hint="eastAsia"/>
          <w:sz w:val="22"/>
        </w:rPr>
        <w:t>確</w:t>
      </w:r>
      <w:r w:rsidR="008B3111" w:rsidRPr="00B06B97">
        <w:rPr>
          <w:rFonts w:asciiTheme="minorEastAsia" w:hAnsiTheme="minorEastAsia" w:hint="eastAsia"/>
          <w:sz w:val="22"/>
        </w:rPr>
        <w:t>認</w:t>
      </w:r>
      <w:r w:rsidR="000E2FDD">
        <w:rPr>
          <w:rFonts w:asciiTheme="minorEastAsia" w:hAnsiTheme="minorEastAsia" w:hint="eastAsia"/>
          <w:sz w:val="22"/>
        </w:rPr>
        <w:t>す</w:t>
      </w:r>
      <w:r>
        <w:rPr>
          <w:rFonts w:asciiTheme="minorEastAsia" w:hAnsiTheme="minorEastAsia" w:hint="eastAsia"/>
          <w:sz w:val="22"/>
        </w:rPr>
        <w:t>るこ</w:t>
      </w:r>
    </w:p>
    <w:p w14:paraId="653199A2" w14:textId="42D5ED90" w:rsidR="000E2FDD" w:rsidRDefault="002A7FA5" w:rsidP="002A7FA5">
      <w:pPr>
        <w:ind w:leftChars="109" w:left="2200" w:hangingChars="900" w:hanging="1972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 </w:t>
      </w:r>
      <w:r w:rsidR="008B3111" w:rsidRPr="00B06B97">
        <w:rPr>
          <w:rFonts w:asciiTheme="minorEastAsia" w:hAnsiTheme="minorEastAsia" w:hint="eastAsia"/>
          <w:sz w:val="22"/>
        </w:rPr>
        <w:t>と。感染が疑わしい、もしくは感染が判明した選手については、迅速に</w:t>
      </w:r>
    </w:p>
    <w:p w14:paraId="36723F93" w14:textId="344F47EE" w:rsidR="00E63A0D" w:rsidRDefault="002A7FA5" w:rsidP="002A7FA5">
      <w:pPr>
        <w:ind w:leftChars="109" w:left="2200" w:hangingChars="900" w:hanging="1972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                 </w:t>
      </w:r>
      <w:r w:rsidR="008B3111" w:rsidRPr="00B06B97">
        <w:rPr>
          <w:rFonts w:asciiTheme="minorEastAsia" w:hAnsiTheme="minorEastAsia" w:hint="eastAsia"/>
          <w:sz w:val="22"/>
        </w:rPr>
        <w:t>医療機関において、的確な治療を行うこと。</w:t>
      </w:r>
    </w:p>
    <w:p w14:paraId="01FB9B1C" w14:textId="0307D150" w:rsidR="008B3111" w:rsidRDefault="002A7FA5" w:rsidP="002A7FA5">
      <w:pPr>
        <w:ind w:leftChars="109" w:left="2200" w:hangingChars="900" w:hanging="1972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                 </w:t>
      </w:r>
      <w:r w:rsidR="00E05B56" w:rsidRPr="00B06B97">
        <w:rPr>
          <w:rFonts w:asciiTheme="minorEastAsia" w:hAnsiTheme="minorEastAsia" w:hint="eastAsia"/>
          <w:sz w:val="22"/>
        </w:rPr>
        <w:t>万一</w:t>
      </w:r>
      <w:r w:rsidR="00E63A0D">
        <w:rPr>
          <w:rFonts w:asciiTheme="minorEastAsia" w:hAnsiTheme="minorEastAsia" w:hint="eastAsia"/>
          <w:sz w:val="22"/>
        </w:rPr>
        <w:t>、</w:t>
      </w:r>
      <w:r w:rsidR="008B3111" w:rsidRPr="00B06B97">
        <w:rPr>
          <w:rFonts w:asciiTheme="minorEastAsia" w:hAnsiTheme="minorEastAsia" w:hint="eastAsia"/>
          <w:sz w:val="22"/>
        </w:rPr>
        <w:t>選手に感染が発覚</w:t>
      </w:r>
      <w:r w:rsidR="00E63A0D">
        <w:rPr>
          <w:rFonts w:asciiTheme="minorEastAsia" w:hAnsiTheme="minorEastAsia" w:hint="eastAsia"/>
          <w:sz w:val="22"/>
        </w:rPr>
        <w:t>し</w:t>
      </w:r>
      <w:r w:rsidR="008B3111" w:rsidRPr="00B06B97">
        <w:rPr>
          <w:rFonts w:asciiTheme="minorEastAsia" w:hAnsiTheme="minorEastAsia" w:hint="eastAsia"/>
          <w:sz w:val="22"/>
        </w:rPr>
        <w:t>た場合は大会に出場できない場合もある。</w:t>
      </w:r>
    </w:p>
    <w:p w14:paraId="58095F1C" w14:textId="7AF6D44A" w:rsidR="008B011E" w:rsidRDefault="008B3111" w:rsidP="000E2FDD">
      <w:pPr>
        <w:ind w:leftChars="900" w:left="2101" w:hangingChars="100" w:hanging="219"/>
        <w:rPr>
          <w:rFonts w:asciiTheme="minorEastAsia" w:hAnsiTheme="minorEastAsia"/>
          <w:sz w:val="22"/>
        </w:rPr>
      </w:pPr>
      <w:r w:rsidRPr="00B06B97">
        <w:rPr>
          <w:rFonts w:asciiTheme="minorEastAsia" w:hAnsiTheme="minorEastAsia" w:hint="eastAsia"/>
          <w:sz w:val="22"/>
        </w:rPr>
        <w:t>＊大会前 1</w:t>
      </w:r>
      <w:r w:rsidR="00E63A0D">
        <w:rPr>
          <w:rFonts w:asciiTheme="minorEastAsia" w:hAnsiTheme="minorEastAsia" w:hint="eastAsia"/>
          <w:sz w:val="22"/>
        </w:rPr>
        <w:t>ヶ</w:t>
      </w:r>
      <w:r w:rsidRPr="00B06B97">
        <w:rPr>
          <w:rFonts w:asciiTheme="minorEastAsia" w:hAnsiTheme="minorEastAsia" w:hint="eastAsia"/>
          <w:sz w:val="22"/>
        </w:rPr>
        <w:t>月以内に脳震盪を受傷した者は、脳神経外科の診察を</w:t>
      </w:r>
      <w:r w:rsidR="008B011E">
        <w:rPr>
          <w:rFonts w:asciiTheme="minorEastAsia" w:hAnsiTheme="minorEastAsia" w:hint="eastAsia"/>
          <w:sz w:val="22"/>
        </w:rPr>
        <w:t>受</w:t>
      </w:r>
      <w:r w:rsidRPr="00B06B97">
        <w:rPr>
          <w:rFonts w:asciiTheme="minorEastAsia" w:hAnsiTheme="minorEastAsia" w:hint="eastAsia"/>
          <w:sz w:val="22"/>
        </w:rPr>
        <w:t>け、出場の許可を得ること</w:t>
      </w:r>
      <w:r w:rsidR="000E2FDD">
        <w:rPr>
          <w:rFonts w:asciiTheme="minorEastAsia" w:hAnsiTheme="minorEastAsia" w:hint="eastAsia"/>
          <w:sz w:val="22"/>
        </w:rPr>
        <w:t>。</w:t>
      </w:r>
    </w:p>
    <w:p w14:paraId="2C7A36E6" w14:textId="2C660A77" w:rsidR="008B3111" w:rsidRPr="00B06B97" w:rsidRDefault="008B3111" w:rsidP="000E2FDD">
      <w:pPr>
        <w:ind w:leftChars="1000" w:left="2092"/>
        <w:jc w:val="left"/>
        <w:rPr>
          <w:rFonts w:asciiTheme="minorEastAsia" w:hAnsiTheme="minorEastAsia"/>
          <w:sz w:val="22"/>
        </w:rPr>
      </w:pPr>
      <w:r w:rsidRPr="00B06B97">
        <w:rPr>
          <w:rFonts w:asciiTheme="minorEastAsia" w:hAnsiTheme="minorEastAsia" w:hint="eastAsia"/>
          <w:sz w:val="22"/>
        </w:rPr>
        <w:t>また、大会中脳震盪を受傷した者は、継続して当該大会に出場する</w:t>
      </w:r>
      <w:r w:rsidR="000E2FDD">
        <w:rPr>
          <w:rFonts w:asciiTheme="minorEastAsia" w:hAnsiTheme="minorEastAsia" w:hint="eastAsia"/>
          <w:sz w:val="22"/>
        </w:rPr>
        <w:t>事は不　可</w:t>
      </w:r>
      <w:r w:rsidRPr="00B06B97">
        <w:rPr>
          <w:rFonts w:asciiTheme="minorEastAsia" w:hAnsiTheme="minorEastAsia" w:hint="eastAsia"/>
          <w:sz w:val="22"/>
        </w:rPr>
        <w:t>とする。</w:t>
      </w:r>
    </w:p>
    <w:p w14:paraId="6CC0F0EE" w14:textId="6A3B231A" w:rsidR="008B3111" w:rsidRPr="00B06B97" w:rsidRDefault="008B3111" w:rsidP="00E63A0D">
      <w:pPr>
        <w:rPr>
          <w:rFonts w:asciiTheme="minorEastAsia" w:hAnsiTheme="minorEastAsia"/>
          <w:sz w:val="22"/>
        </w:rPr>
      </w:pPr>
      <w:r w:rsidRPr="00B06B97">
        <w:rPr>
          <w:rFonts w:asciiTheme="minorEastAsia" w:hAnsiTheme="minorEastAsia" w:hint="eastAsia"/>
          <w:sz w:val="22"/>
        </w:rPr>
        <w:t xml:space="preserve">                </w:t>
      </w:r>
      <w:r w:rsidR="000E2FDD">
        <w:rPr>
          <w:rFonts w:asciiTheme="minorEastAsia" w:hAnsiTheme="minorEastAsia"/>
          <w:sz w:val="22"/>
        </w:rPr>
        <w:t xml:space="preserve"> </w:t>
      </w:r>
      <w:r w:rsidRPr="00B06B97">
        <w:rPr>
          <w:rFonts w:asciiTheme="minorEastAsia" w:hAnsiTheme="minorEastAsia" w:hint="eastAsia"/>
          <w:sz w:val="22"/>
        </w:rPr>
        <w:t>＊貴重品は</w:t>
      </w:r>
      <w:r w:rsidR="00E63A0D">
        <w:rPr>
          <w:rFonts w:asciiTheme="minorEastAsia" w:hAnsiTheme="minorEastAsia" w:hint="eastAsia"/>
          <w:sz w:val="22"/>
        </w:rPr>
        <w:t>、</w:t>
      </w:r>
      <w:r w:rsidRPr="00B06B97">
        <w:rPr>
          <w:rFonts w:asciiTheme="minorEastAsia" w:hAnsiTheme="minorEastAsia" w:hint="eastAsia"/>
          <w:sz w:val="22"/>
        </w:rPr>
        <w:t>監督等責任者に預ける等、管理をよろしくお願いします。</w:t>
      </w:r>
    </w:p>
    <w:p w14:paraId="18524DCD" w14:textId="79BE7EF9" w:rsidR="008B3111" w:rsidRDefault="008B3111" w:rsidP="00FF0AFD">
      <w:pPr>
        <w:rPr>
          <w:rFonts w:asciiTheme="minorEastAsia" w:hAnsiTheme="minorEastAsia"/>
          <w:sz w:val="22"/>
        </w:rPr>
      </w:pPr>
      <w:r w:rsidRPr="00B06B97">
        <w:rPr>
          <w:rFonts w:asciiTheme="minorEastAsia" w:hAnsiTheme="minorEastAsia" w:hint="eastAsia"/>
          <w:sz w:val="22"/>
        </w:rPr>
        <w:t xml:space="preserve">                </w:t>
      </w:r>
      <w:r w:rsidR="000E2FDD">
        <w:rPr>
          <w:rFonts w:asciiTheme="minorEastAsia" w:hAnsiTheme="minorEastAsia"/>
          <w:sz w:val="22"/>
        </w:rPr>
        <w:t xml:space="preserve"> </w:t>
      </w:r>
      <w:r w:rsidRPr="00B06B97">
        <w:rPr>
          <w:rFonts w:asciiTheme="minorEastAsia" w:hAnsiTheme="minorEastAsia" w:hint="eastAsia"/>
          <w:sz w:val="22"/>
        </w:rPr>
        <w:t>＊その他注意事項等については係員の指示に従って下さい。</w:t>
      </w:r>
    </w:p>
    <w:p w14:paraId="2AA3324B" w14:textId="280E88F5" w:rsidR="008B3111" w:rsidRPr="00B06B97" w:rsidRDefault="000E2FDD" w:rsidP="000E2FD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/>
          <w:sz w:val="22"/>
        </w:rPr>
        <w:t xml:space="preserve">                </w:t>
      </w:r>
      <w:r w:rsidR="008B011E">
        <w:rPr>
          <w:rFonts w:asciiTheme="minorEastAsia" w:hAnsiTheme="minorEastAsia" w:hint="eastAsia"/>
          <w:sz w:val="22"/>
        </w:rPr>
        <w:t>＊</w:t>
      </w:r>
      <w:r w:rsidR="008B3111" w:rsidRPr="00B06B97">
        <w:rPr>
          <w:rFonts w:asciiTheme="minorEastAsia" w:hAnsiTheme="minorEastAsia" w:hint="eastAsia"/>
          <w:sz w:val="22"/>
        </w:rPr>
        <w:t>大会の疾病・傷害又は事故による医療費等は、参加者負担とする。</w:t>
      </w:r>
    </w:p>
    <w:p w14:paraId="157C7468" w14:textId="77777777" w:rsidR="000E2FDD" w:rsidRPr="00556DF4" w:rsidRDefault="000E2FDD" w:rsidP="002A7FA5">
      <w:pPr>
        <w:ind w:firstLineChars="300" w:firstLine="627"/>
        <w:rPr>
          <w:rFonts w:ascii="ＭＳ 明朝" w:hAnsi="ＭＳ 明朝"/>
          <w:color w:val="FF0000"/>
          <w:szCs w:val="21"/>
        </w:rPr>
      </w:pPr>
      <w:r w:rsidRPr="00556DF4">
        <w:rPr>
          <w:rFonts w:ascii="ＭＳ 明朝" w:hAnsi="ＭＳ 明朝" w:hint="eastAsia"/>
          <w:szCs w:val="21"/>
        </w:rPr>
        <w:t>本大会の照会は、下記まで</w:t>
      </w:r>
    </w:p>
    <w:p w14:paraId="628A6AB5" w14:textId="492C571F" w:rsidR="000E2FDD" w:rsidRPr="002C5248" w:rsidRDefault="000E2FDD" w:rsidP="00556DF4">
      <w:pPr>
        <w:spacing w:line="360" w:lineRule="exact"/>
        <w:ind w:firstLineChars="700" w:firstLine="1464"/>
        <w:rPr>
          <w:rFonts w:ascii="ＭＳ 明朝" w:hAnsi="ＭＳ 明朝"/>
          <w:szCs w:val="21"/>
        </w:rPr>
      </w:pPr>
      <w:r w:rsidRPr="002C5248">
        <w:rPr>
          <w:rFonts w:ascii="ＭＳ 明朝" w:hAnsi="ＭＳ 明朝"/>
          <w:szCs w:val="21"/>
        </w:rPr>
        <w:t>〒7</w:t>
      </w:r>
      <w:r>
        <w:rPr>
          <w:rFonts w:ascii="ＭＳ 明朝" w:hAnsi="ＭＳ 明朝" w:hint="eastAsia"/>
          <w:szCs w:val="21"/>
        </w:rPr>
        <w:t>70</w:t>
      </w:r>
      <w:r w:rsidRPr="002C5248">
        <w:rPr>
          <w:rFonts w:ascii="ＭＳ 明朝" w:hAnsi="ＭＳ 明朝"/>
          <w:szCs w:val="21"/>
        </w:rPr>
        <w:t>-0</w:t>
      </w:r>
      <w:r>
        <w:rPr>
          <w:rFonts w:ascii="ＭＳ 明朝" w:hAnsi="ＭＳ 明朝" w:hint="eastAsia"/>
          <w:szCs w:val="21"/>
        </w:rPr>
        <w:t>851</w:t>
      </w:r>
      <w:r w:rsidRPr="002C5248">
        <w:rPr>
          <w:rFonts w:ascii="ＭＳ 明朝" w:hAnsi="ＭＳ 明朝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徳島</w:t>
      </w:r>
      <w:r w:rsidRPr="002C5248">
        <w:rPr>
          <w:rFonts w:ascii="ＭＳ 明朝" w:hAnsi="ＭＳ 明朝"/>
          <w:szCs w:val="21"/>
        </w:rPr>
        <w:t>市</w:t>
      </w:r>
      <w:r>
        <w:rPr>
          <w:rFonts w:ascii="ＭＳ 明朝" w:hAnsi="ＭＳ 明朝" w:hint="eastAsia"/>
          <w:szCs w:val="21"/>
        </w:rPr>
        <w:t>徳島</w:t>
      </w:r>
      <w:r w:rsidRPr="002C5248">
        <w:rPr>
          <w:rFonts w:ascii="ＭＳ 明朝" w:hAnsi="ＭＳ 明朝"/>
          <w:szCs w:val="21"/>
        </w:rPr>
        <w:t>町</w:t>
      </w:r>
      <w:r>
        <w:rPr>
          <w:rFonts w:ascii="ＭＳ 明朝" w:hAnsi="ＭＳ 明朝" w:hint="eastAsia"/>
          <w:szCs w:val="21"/>
        </w:rPr>
        <w:t>城内6</w:t>
      </w:r>
      <w:r w:rsidR="00556DF4">
        <w:rPr>
          <w:rFonts w:ascii="ＭＳ 明朝" w:hAnsi="ＭＳ 明朝" w:hint="eastAsia"/>
          <w:szCs w:val="21"/>
        </w:rPr>
        <w:t>-</w:t>
      </w:r>
      <w:r>
        <w:rPr>
          <w:rFonts w:ascii="ＭＳ 明朝" w:hAnsi="ＭＳ 明朝" w:hint="eastAsia"/>
          <w:szCs w:val="21"/>
        </w:rPr>
        <w:t>101</w:t>
      </w:r>
      <w:r w:rsidRPr="002C5248">
        <w:rPr>
          <w:rFonts w:ascii="ＭＳ 明朝" w:hAnsi="ＭＳ 明朝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先田</w:t>
      </w:r>
      <w:r w:rsidRPr="002C5248">
        <w:rPr>
          <w:rFonts w:ascii="ＭＳ 明朝" w:hAnsi="ＭＳ 明朝" w:hint="eastAsia"/>
          <w:szCs w:val="21"/>
        </w:rPr>
        <w:t>ビル</w:t>
      </w:r>
      <w:r>
        <w:rPr>
          <w:rFonts w:ascii="ＭＳ 明朝" w:hAnsi="ＭＳ 明朝" w:hint="eastAsia"/>
          <w:szCs w:val="21"/>
        </w:rPr>
        <w:t>3</w:t>
      </w:r>
      <w:r w:rsidRPr="002C5248">
        <w:rPr>
          <w:rFonts w:ascii="ＭＳ 明朝" w:hAnsi="ＭＳ 明朝"/>
          <w:szCs w:val="21"/>
        </w:rPr>
        <w:t>Ｆ　(</w:t>
      </w:r>
      <w:r>
        <w:rPr>
          <w:rFonts w:ascii="ＭＳ 明朝" w:hAnsi="ＭＳ 明朝" w:hint="eastAsia"/>
          <w:szCs w:val="21"/>
        </w:rPr>
        <w:t>徳島</w:t>
      </w:r>
      <w:r w:rsidRPr="002C5248">
        <w:rPr>
          <w:rFonts w:ascii="ＭＳ 明朝" w:hAnsi="ＭＳ 明朝"/>
          <w:szCs w:val="21"/>
        </w:rPr>
        <w:t>県柔道</w:t>
      </w:r>
      <w:r>
        <w:rPr>
          <w:rFonts w:ascii="ＭＳ 明朝" w:hAnsi="ＭＳ 明朝" w:hint="eastAsia"/>
          <w:szCs w:val="21"/>
        </w:rPr>
        <w:t>連盟</w:t>
      </w:r>
      <w:r w:rsidRPr="002C5248">
        <w:rPr>
          <w:rFonts w:ascii="ＭＳ 明朝" w:hAnsi="ＭＳ 明朝" w:hint="eastAsia"/>
          <w:szCs w:val="21"/>
        </w:rPr>
        <w:t>事務局</w:t>
      </w:r>
      <w:r>
        <w:rPr>
          <w:rFonts w:ascii="ＭＳ 明朝" w:hAnsi="ＭＳ 明朝" w:hint="eastAsia"/>
          <w:szCs w:val="21"/>
        </w:rPr>
        <w:t>)</w:t>
      </w:r>
      <w:r w:rsidRPr="002C5248">
        <w:rPr>
          <w:rFonts w:ascii="ＭＳ 明朝" w:hAnsi="ＭＳ 明朝" w:hint="eastAsia"/>
          <w:szCs w:val="21"/>
        </w:rPr>
        <w:t xml:space="preserve">　</w:t>
      </w:r>
    </w:p>
    <w:p w14:paraId="732C930B" w14:textId="72AFC769" w:rsidR="000E2FDD" w:rsidRPr="002C5248" w:rsidRDefault="000E2FDD" w:rsidP="000E2FDD">
      <w:pPr>
        <w:spacing w:line="360" w:lineRule="exact"/>
        <w:rPr>
          <w:rFonts w:ascii="ＭＳ 明朝" w:hAnsi="ＭＳ 明朝" w:cs="ＭＳ 明朝"/>
          <w:color w:val="000000" w:themeColor="text1"/>
          <w:kern w:val="0"/>
          <w:szCs w:val="21"/>
        </w:rPr>
      </w:pPr>
      <w:r w:rsidRPr="002C5248">
        <w:rPr>
          <w:rFonts w:ascii="ＭＳ 明朝" w:hAnsi="ＭＳ 明朝" w:cs="ＭＳ 明朝"/>
          <w:color w:val="000000" w:themeColor="text1"/>
          <w:kern w:val="0"/>
          <w:szCs w:val="21"/>
        </w:rPr>
        <w:t xml:space="preserve">       </w:t>
      </w:r>
      <w:r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　　　　　</w:t>
      </w:r>
      <w:r w:rsidR="00556DF4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 </w:t>
      </w:r>
      <w:r w:rsidR="00556DF4">
        <w:rPr>
          <w:rFonts w:ascii="ＭＳ 明朝" w:hAnsi="ＭＳ 明朝" w:cs="ＭＳ 明朝"/>
          <w:color w:val="000000" w:themeColor="text1"/>
          <w:kern w:val="0"/>
          <w:szCs w:val="21"/>
        </w:rPr>
        <w:t xml:space="preserve">     </w:t>
      </w:r>
      <w:r w:rsidRPr="002C5248">
        <w:rPr>
          <w:rFonts w:ascii="ＭＳ 明朝" w:hAnsi="ＭＳ 明朝" w:cs="ＭＳ 明朝"/>
          <w:color w:val="000000" w:themeColor="text1"/>
          <w:kern w:val="0"/>
          <w:szCs w:val="21"/>
        </w:rPr>
        <w:t xml:space="preserve"> </w:t>
      </w:r>
      <w:r w:rsidRPr="002C5248">
        <w:rPr>
          <w:rFonts w:ascii="ＭＳ 明朝" w:hAnsi="ＭＳ 明朝" w:hint="eastAsia"/>
          <w:bCs/>
          <w:color w:val="000000" w:themeColor="text1"/>
          <w:szCs w:val="21"/>
        </w:rPr>
        <w:t>Tel</w:t>
      </w:r>
      <w:r w:rsidRPr="002C5248">
        <w:rPr>
          <w:rFonts w:ascii="ＭＳ 明朝" w:hAnsi="ＭＳ 明朝"/>
          <w:bCs/>
          <w:color w:val="000000" w:themeColor="text1"/>
          <w:szCs w:val="21"/>
        </w:rPr>
        <w:t>： 08</w:t>
      </w:r>
      <w:r>
        <w:rPr>
          <w:rFonts w:ascii="ＭＳ 明朝" w:hAnsi="ＭＳ 明朝" w:hint="eastAsia"/>
          <w:bCs/>
          <w:color w:val="000000" w:themeColor="text1"/>
          <w:szCs w:val="21"/>
        </w:rPr>
        <w:t>8</w:t>
      </w:r>
      <w:r w:rsidRPr="002C5248">
        <w:rPr>
          <w:rFonts w:ascii="ＭＳ 明朝" w:hAnsi="ＭＳ 明朝"/>
          <w:bCs/>
          <w:color w:val="000000" w:themeColor="text1"/>
          <w:szCs w:val="21"/>
        </w:rPr>
        <w:t>-</w:t>
      </w:r>
      <w:r>
        <w:rPr>
          <w:rFonts w:ascii="ＭＳ 明朝" w:hAnsi="ＭＳ 明朝" w:hint="eastAsia"/>
          <w:bCs/>
          <w:color w:val="000000" w:themeColor="text1"/>
          <w:szCs w:val="21"/>
        </w:rPr>
        <w:t>602</w:t>
      </w:r>
      <w:r w:rsidRPr="002C5248">
        <w:rPr>
          <w:rFonts w:ascii="ＭＳ 明朝" w:hAnsi="ＭＳ 明朝"/>
          <w:bCs/>
          <w:color w:val="000000" w:themeColor="text1"/>
          <w:szCs w:val="21"/>
        </w:rPr>
        <w:t>-</w:t>
      </w:r>
      <w:r>
        <w:rPr>
          <w:rFonts w:ascii="ＭＳ 明朝" w:hAnsi="ＭＳ 明朝" w:hint="eastAsia"/>
          <w:bCs/>
          <w:color w:val="000000" w:themeColor="text1"/>
          <w:szCs w:val="21"/>
        </w:rPr>
        <w:t>1100</w:t>
      </w:r>
      <w:r w:rsidRPr="002C5248">
        <w:rPr>
          <w:rFonts w:ascii="ＭＳ 明朝" w:hAnsi="ＭＳ 明朝" w:hint="eastAsia"/>
          <w:bCs/>
          <w:color w:val="000000" w:themeColor="text1"/>
          <w:szCs w:val="21"/>
        </w:rPr>
        <w:t xml:space="preserve">　Mail</w:t>
      </w:r>
      <w:r w:rsidRPr="002C5248">
        <w:rPr>
          <w:rFonts w:ascii="ＭＳ 明朝" w:hAnsi="ＭＳ 明朝"/>
          <w:bCs/>
          <w:color w:val="000000" w:themeColor="text1"/>
          <w:szCs w:val="21"/>
        </w:rPr>
        <w:t>：</w:t>
      </w:r>
      <w:r>
        <w:rPr>
          <w:rFonts w:ascii="ＭＳ 明朝" w:hAnsi="ＭＳ 明朝" w:hint="eastAsia"/>
          <w:bCs/>
          <w:color w:val="000000" w:themeColor="text1"/>
          <w:szCs w:val="21"/>
        </w:rPr>
        <w:t>tokushima-judo</w:t>
      </w:r>
      <w:r w:rsidR="002A7FA5">
        <w:rPr>
          <w:rFonts w:ascii="ＭＳ 明朝" w:hAnsi="ＭＳ 明朝" w:hint="eastAsia"/>
          <w:bCs/>
          <w:color w:val="000000" w:themeColor="text1"/>
          <w:szCs w:val="21"/>
        </w:rPr>
        <w:t>@b199</w:t>
      </w:r>
      <w:r>
        <w:rPr>
          <w:rFonts w:ascii="ＭＳ 明朝" w:hAnsi="ＭＳ 明朝" w:hint="eastAsia"/>
          <w:bCs/>
          <w:color w:val="000000" w:themeColor="text1"/>
          <w:szCs w:val="21"/>
        </w:rPr>
        <w:t>.</w:t>
      </w:r>
      <w:r w:rsidR="002A7FA5">
        <w:rPr>
          <w:rFonts w:ascii="ＭＳ 明朝" w:hAnsi="ＭＳ 明朝" w:hint="eastAsia"/>
          <w:bCs/>
          <w:color w:val="000000" w:themeColor="text1"/>
          <w:szCs w:val="21"/>
        </w:rPr>
        <w:t>blowth</w:t>
      </w:r>
      <w:r>
        <w:rPr>
          <w:rFonts w:ascii="ＭＳ 明朝" w:hAnsi="ＭＳ 明朝" w:hint="eastAsia"/>
          <w:bCs/>
          <w:color w:val="000000" w:themeColor="text1"/>
          <w:szCs w:val="21"/>
        </w:rPr>
        <w:t>-net</w:t>
      </w:r>
      <w:r w:rsidR="002A7FA5">
        <w:rPr>
          <w:rFonts w:ascii="ＭＳ 明朝" w:hAnsi="ＭＳ 明朝" w:hint="eastAsia"/>
          <w:bCs/>
          <w:color w:val="000000" w:themeColor="text1"/>
          <w:szCs w:val="21"/>
        </w:rPr>
        <w:t>co</w:t>
      </w:r>
      <w:r>
        <w:rPr>
          <w:rFonts w:ascii="ＭＳ 明朝" w:hAnsi="ＭＳ 明朝" w:hint="eastAsia"/>
          <w:bCs/>
          <w:color w:val="000000" w:themeColor="text1"/>
          <w:szCs w:val="21"/>
        </w:rPr>
        <w:t>.jp</w:t>
      </w:r>
      <w:r w:rsidRPr="002C5248">
        <w:rPr>
          <w:rFonts w:ascii="ＭＳ 明朝" w:hAnsi="ＭＳ 明朝" w:cs="ＭＳ 明朝"/>
          <w:color w:val="000000" w:themeColor="text1"/>
          <w:kern w:val="0"/>
          <w:szCs w:val="21"/>
        </w:rPr>
        <w:t xml:space="preserve"> </w:t>
      </w:r>
    </w:p>
    <w:p w14:paraId="1011FF6A" w14:textId="37553646" w:rsidR="000E2FDD" w:rsidRDefault="00556DF4" w:rsidP="000E2FDD">
      <w:pPr>
        <w:spacing w:line="360" w:lineRule="exact"/>
        <w:jc w:val="center"/>
        <w:rPr>
          <w:rFonts w:ascii="ＭＳ 明朝" w:hAnsi="ＭＳ 明朝" w:cs="ＭＳ 明朝"/>
          <w:color w:val="000000" w:themeColor="text1"/>
          <w:kern w:val="0"/>
          <w:szCs w:val="21"/>
          <w:lang w:eastAsia="zh-CN"/>
        </w:rPr>
      </w:pPr>
      <w:r>
        <w:rPr>
          <w:rFonts w:ascii="ＭＳ 明朝" w:hAnsi="ＭＳ 明朝" w:cs="ＭＳ 明朝" w:hint="eastAsia"/>
          <w:color w:val="000000" w:themeColor="text1"/>
          <w:kern w:val="0"/>
          <w:szCs w:val="21"/>
          <w:lang w:eastAsia="zh-CN"/>
        </w:rPr>
        <w:t xml:space="preserve"> </w:t>
      </w:r>
      <w:r>
        <w:rPr>
          <w:rFonts w:ascii="ＭＳ 明朝" w:hAnsi="ＭＳ 明朝" w:cs="ＭＳ 明朝"/>
          <w:color w:val="000000" w:themeColor="text1"/>
          <w:kern w:val="0"/>
          <w:szCs w:val="21"/>
          <w:lang w:eastAsia="zh-CN"/>
        </w:rPr>
        <w:t xml:space="preserve">             </w:t>
      </w:r>
      <w:r w:rsidR="000E2FDD">
        <w:rPr>
          <w:rFonts w:ascii="ＭＳ 明朝" w:hAnsi="ＭＳ 明朝" w:cs="ＭＳ 明朝" w:hint="eastAsia"/>
          <w:color w:val="000000" w:themeColor="text1"/>
          <w:kern w:val="0"/>
          <w:szCs w:val="21"/>
          <w:lang w:eastAsia="zh-CN"/>
        </w:rPr>
        <w:t>徳島</w:t>
      </w:r>
      <w:r w:rsidR="000E2FDD" w:rsidRPr="002C5248">
        <w:rPr>
          <w:rFonts w:ascii="ＭＳ 明朝" w:hAnsi="ＭＳ 明朝" w:cs="ＭＳ 明朝" w:hint="eastAsia"/>
          <w:color w:val="000000" w:themeColor="text1"/>
          <w:kern w:val="0"/>
          <w:szCs w:val="21"/>
          <w:lang w:eastAsia="zh-CN"/>
        </w:rPr>
        <w:t>県柔道</w:t>
      </w:r>
      <w:r w:rsidR="000E2FDD">
        <w:rPr>
          <w:rFonts w:ascii="ＭＳ 明朝" w:hAnsi="ＭＳ 明朝" w:cs="ＭＳ 明朝" w:hint="eastAsia"/>
          <w:color w:val="000000" w:themeColor="text1"/>
          <w:kern w:val="0"/>
          <w:szCs w:val="21"/>
          <w:lang w:eastAsia="zh-CN"/>
        </w:rPr>
        <w:t>連盟 大会事業部　安岡計治（090-1170-8656）</w:t>
      </w:r>
    </w:p>
    <w:p w14:paraId="0E8D35C5" w14:textId="5A5470E6" w:rsidR="00DE0665" w:rsidRPr="000E2FDD" w:rsidRDefault="00DE0665" w:rsidP="008B3111">
      <w:pPr>
        <w:rPr>
          <w:rFonts w:asciiTheme="minorEastAsia" w:hAnsiTheme="minorEastAsia"/>
          <w:b/>
          <w:bCs/>
          <w:sz w:val="22"/>
          <w:lang w:eastAsia="zh-CN"/>
        </w:rPr>
      </w:pPr>
    </w:p>
    <w:p w14:paraId="48CB4BBC" w14:textId="77777777" w:rsidR="008B3111" w:rsidRPr="000E2FDD" w:rsidRDefault="008B3111" w:rsidP="00701985">
      <w:pPr>
        <w:rPr>
          <w:rFonts w:asciiTheme="minorEastAsia" w:hAnsiTheme="minorEastAsia"/>
          <w:b/>
          <w:bCs/>
          <w:sz w:val="22"/>
          <w:lang w:eastAsia="zh-CN"/>
        </w:rPr>
      </w:pPr>
    </w:p>
    <w:sectPr w:rsidR="008B3111" w:rsidRPr="000E2FDD" w:rsidSect="00515C5C">
      <w:pgSz w:w="11906" w:h="16838" w:code="9"/>
      <w:pgMar w:top="1134" w:right="1247" w:bottom="1134" w:left="1247" w:header="851" w:footer="992" w:gutter="0"/>
      <w:cols w:space="425"/>
      <w:docGrid w:type="linesAndChars" w:linePitch="364" w:charSpace="-1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50A667" w14:textId="77777777" w:rsidR="00903E43" w:rsidRDefault="00903E43" w:rsidP="008B3111">
      <w:r>
        <w:separator/>
      </w:r>
    </w:p>
  </w:endnote>
  <w:endnote w:type="continuationSeparator" w:id="0">
    <w:p w14:paraId="08C0B6EF" w14:textId="77777777" w:rsidR="00903E43" w:rsidRDefault="00903E43" w:rsidP="008B3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70855A" w14:textId="77777777" w:rsidR="00903E43" w:rsidRDefault="00903E43" w:rsidP="008B3111">
      <w:r>
        <w:separator/>
      </w:r>
    </w:p>
  </w:footnote>
  <w:footnote w:type="continuationSeparator" w:id="0">
    <w:p w14:paraId="07119AB0" w14:textId="77777777" w:rsidR="00903E43" w:rsidRDefault="00903E43" w:rsidP="008B3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35121"/>
    <w:multiLevelType w:val="hybridMultilevel"/>
    <w:tmpl w:val="138ADA10"/>
    <w:lvl w:ilvl="0" w:tplc="2C90D99E">
      <w:start w:val="1"/>
      <w:numFmt w:val="decimalEnclosedCircle"/>
      <w:lvlText w:val="%1"/>
      <w:lvlJc w:val="left"/>
      <w:pPr>
        <w:ind w:left="38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386" w:hanging="440"/>
      </w:pPr>
    </w:lvl>
    <w:lvl w:ilvl="2" w:tplc="04090011" w:tentative="1">
      <w:start w:val="1"/>
      <w:numFmt w:val="decimalEnclosedCircle"/>
      <w:lvlText w:val="%3"/>
      <w:lvlJc w:val="left"/>
      <w:pPr>
        <w:ind w:left="4826" w:hanging="440"/>
      </w:pPr>
    </w:lvl>
    <w:lvl w:ilvl="3" w:tplc="0409000F" w:tentative="1">
      <w:start w:val="1"/>
      <w:numFmt w:val="decimal"/>
      <w:lvlText w:val="%4."/>
      <w:lvlJc w:val="left"/>
      <w:pPr>
        <w:ind w:left="5266" w:hanging="440"/>
      </w:pPr>
    </w:lvl>
    <w:lvl w:ilvl="4" w:tplc="04090017" w:tentative="1">
      <w:start w:val="1"/>
      <w:numFmt w:val="aiueoFullWidth"/>
      <w:lvlText w:val="(%5)"/>
      <w:lvlJc w:val="left"/>
      <w:pPr>
        <w:ind w:left="5706" w:hanging="440"/>
      </w:pPr>
    </w:lvl>
    <w:lvl w:ilvl="5" w:tplc="04090011" w:tentative="1">
      <w:start w:val="1"/>
      <w:numFmt w:val="decimalEnclosedCircle"/>
      <w:lvlText w:val="%6"/>
      <w:lvlJc w:val="left"/>
      <w:pPr>
        <w:ind w:left="6146" w:hanging="440"/>
      </w:pPr>
    </w:lvl>
    <w:lvl w:ilvl="6" w:tplc="0409000F" w:tentative="1">
      <w:start w:val="1"/>
      <w:numFmt w:val="decimal"/>
      <w:lvlText w:val="%7."/>
      <w:lvlJc w:val="left"/>
      <w:pPr>
        <w:ind w:left="6586" w:hanging="440"/>
      </w:pPr>
    </w:lvl>
    <w:lvl w:ilvl="7" w:tplc="04090017" w:tentative="1">
      <w:start w:val="1"/>
      <w:numFmt w:val="aiueoFullWidth"/>
      <w:lvlText w:val="(%8)"/>
      <w:lvlJc w:val="left"/>
      <w:pPr>
        <w:ind w:left="7026" w:hanging="440"/>
      </w:pPr>
    </w:lvl>
    <w:lvl w:ilvl="8" w:tplc="04090011" w:tentative="1">
      <w:start w:val="1"/>
      <w:numFmt w:val="decimalEnclosedCircle"/>
      <w:lvlText w:val="%9"/>
      <w:lvlJc w:val="left"/>
      <w:pPr>
        <w:ind w:left="7466" w:hanging="440"/>
      </w:pPr>
    </w:lvl>
  </w:abstractNum>
  <w:abstractNum w:abstractNumId="1" w15:restartNumberingAfterBreak="0">
    <w:nsid w:val="18760B42"/>
    <w:multiLevelType w:val="hybridMultilevel"/>
    <w:tmpl w:val="7278DDE6"/>
    <w:lvl w:ilvl="0" w:tplc="E8B64662">
      <w:start w:val="1"/>
      <w:numFmt w:val="decimalEnclosedCircle"/>
      <w:lvlText w:val="%1"/>
      <w:lvlJc w:val="left"/>
      <w:pPr>
        <w:ind w:left="36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67" w:hanging="440"/>
      </w:pPr>
    </w:lvl>
    <w:lvl w:ilvl="2" w:tplc="04090011" w:tentative="1">
      <w:start w:val="1"/>
      <w:numFmt w:val="decimalEnclosedCircle"/>
      <w:lvlText w:val="%3"/>
      <w:lvlJc w:val="left"/>
      <w:pPr>
        <w:ind w:left="4607" w:hanging="440"/>
      </w:pPr>
    </w:lvl>
    <w:lvl w:ilvl="3" w:tplc="0409000F" w:tentative="1">
      <w:start w:val="1"/>
      <w:numFmt w:val="decimal"/>
      <w:lvlText w:val="%4."/>
      <w:lvlJc w:val="left"/>
      <w:pPr>
        <w:ind w:left="5047" w:hanging="440"/>
      </w:pPr>
    </w:lvl>
    <w:lvl w:ilvl="4" w:tplc="04090017" w:tentative="1">
      <w:start w:val="1"/>
      <w:numFmt w:val="aiueoFullWidth"/>
      <w:lvlText w:val="(%5)"/>
      <w:lvlJc w:val="left"/>
      <w:pPr>
        <w:ind w:left="5487" w:hanging="440"/>
      </w:pPr>
    </w:lvl>
    <w:lvl w:ilvl="5" w:tplc="04090011" w:tentative="1">
      <w:start w:val="1"/>
      <w:numFmt w:val="decimalEnclosedCircle"/>
      <w:lvlText w:val="%6"/>
      <w:lvlJc w:val="left"/>
      <w:pPr>
        <w:ind w:left="5927" w:hanging="440"/>
      </w:pPr>
    </w:lvl>
    <w:lvl w:ilvl="6" w:tplc="0409000F" w:tentative="1">
      <w:start w:val="1"/>
      <w:numFmt w:val="decimal"/>
      <w:lvlText w:val="%7."/>
      <w:lvlJc w:val="left"/>
      <w:pPr>
        <w:ind w:left="6367" w:hanging="440"/>
      </w:pPr>
    </w:lvl>
    <w:lvl w:ilvl="7" w:tplc="04090017" w:tentative="1">
      <w:start w:val="1"/>
      <w:numFmt w:val="aiueoFullWidth"/>
      <w:lvlText w:val="(%8)"/>
      <w:lvlJc w:val="left"/>
      <w:pPr>
        <w:ind w:left="6807" w:hanging="440"/>
      </w:pPr>
    </w:lvl>
    <w:lvl w:ilvl="8" w:tplc="04090011" w:tentative="1">
      <w:start w:val="1"/>
      <w:numFmt w:val="decimalEnclosedCircle"/>
      <w:lvlText w:val="%9"/>
      <w:lvlJc w:val="left"/>
      <w:pPr>
        <w:ind w:left="7247" w:hanging="440"/>
      </w:pPr>
    </w:lvl>
  </w:abstractNum>
  <w:abstractNum w:abstractNumId="2" w15:restartNumberingAfterBreak="0">
    <w:nsid w:val="27C56F4E"/>
    <w:multiLevelType w:val="hybridMultilevel"/>
    <w:tmpl w:val="2848CA52"/>
    <w:lvl w:ilvl="0" w:tplc="FFFFFFFF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BCC70BC">
      <w:start w:val="1"/>
      <w:numFmt w:val="decimalEnclosedParen"/>
      <w:lvlText w:val="%3"/>
      <w:lvlJc w:val="left"/>
      <w:pPr>
        <w:ind w:left="420" w:hanging="4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40B69EF"/>
    <w:multiLevelType w:val="hybridMultilevel"/>
    <w:tmpl w:val="1B10B3EC"/>
    <w:lvl w:ilvl="0" w:tplc="DFF2F94A">
      <w:start w:val="1"/>
      <w:numFmt w:val="decimalEnclosedCircle"/>
      <w:lvlText w:val="%1"/>
      <w:lvlJc w:val="left"/>
      <w:pPr>
        <w:ind w:left="38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386" w:hanging="440"/>
      </w:pPr>
    </w:lvl>
    <w:lvl w:ilvl="2" w:tplc="04090011" w:tentative="1">
      <w:start w:val="1"/>
      <w:numFmt w:val="decimalEnclosedCircle"/>
      <w:lvlText w:val="%3"/>
      <w:lvlJc w:val="left"/>
      <w:pPr>
        <w:ind w:left="4826" w:hanging="440"/>
      </w:pPr>
    </w:lvl>
    <w:lvl w:ilvl="3" w:tplc="0409000F" w:tentative="1">
      <w:start w:val="1"/>
      <w:numFmt w:val="decimal"/>
      <w:lvlText w:val="%4."/>
      <w:lvlJc w:val="left"/>
      <w:pPr>
        <w:ind w:left="5266" w:hanging="440"/>
      </w:pPr>
    </w:lvl>
    <w:lvl w:ilvl="4" w:tplc="04090017" w:tentative="1">
      <w:start w:val="1"/>
      <w:numFmt w:val="aiueoFullWidth"/>
      <w:lvlText w:val="(%5)"/>
      <w:lvlJc w:val="left"/>
      <w:pPr>
        <w:ind w:left="5706" w:hanging="440"/>
      </w:pPr>
    </w:lvl>
    <w:lvl w:ilvl="5" w:tplc="04090011" w:tentative="1">
      <w:start w:val="1"/>
      <w:numFmt w:val="decimalEnclosedCircle"/>
      <w:lvlText w:val="%6"/>
      <w:lvlJc w:val="left"/>
      <w:pPr>
        <w:ind w:left="6146" w:hanging="440"/>
      </w:pPr>
    </w:lvl>
    <w:lvl w:ilvl="6" w:tplc="0409000F" w:tentative="1">
      <w:start w:val="1"/>
      <w:numFmt w:val="decimal"/>
      <w:lvlText w:val="%7."/>
      <w:lvlJc w:val="left"/>
      <w:pPr>
        <w:ind w:left="6586" w:hanging="440"/>
      </w:pPr>
    </w:lvl>
    <w:lvl w:ilvl="7" w:tplc="04090017" w:tentative="1">
      <w:start w:val="1"/>
      <w:numFmt w:val="aiueoFullWidth"/>
      <w:lvlText w:val="(%8)"/>
      <w:lvlJc w:val="left"/>
      <w:pPr>
        <w:ind w:left="7026" w:hanging="440"/>
      </w:pPr>
    </w:lvl>
    <w:lvl w:ilvl="8" w:tplc="04090011" w:tentative="1">
      <w:start w:val="1"/>
      <w:numFmt w:val="decimalEnclosedCircle"/>
      <w:lvlText w:val="%9"/>
      <w:lvlJc w:val="left"/>
      <w:pPr>
        <w:ind w:left="7466" w:hanging="440"/>
      </w:pPr>
    </w:lvl>
  </w:abstractNum>
  <w:abstractNum w:abstractNumId="4" w15:restartNumberingAfterBreak="0">
    <w:nsid w:val="545F7625"/>
    <w:multiLevelType w:val="hybridMultilevel"/>
    <w:tmpl w:val="525AD7AE"/>
    <w:lvl w:ilvl="0" w:tplc="7A2093CA">
      <w:start w:val="5"/>
      <w:numFmt w:val="decimal"/>
      <w:lvlText w:val="%1"/>
      <w:lvlJc w:val="left"/>
      <w:pPr>
        <w:ind w:left="5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9" w:hanging="440"/>
      </w:pPr>
    </w:lvl>
    <w:lvl w:ilvl="3" w:tplc="0409000F" w:tentative="1">
      <w:start w:val="1"/>
      <w:numFmt w:val="decimal"/>
      <w:lvlText w:val="%4."/>
      <w:lvlJc w:val="left"/>
      <w:pPr>
        <w:ind w:left="1969" w:hanging="440"/>
      </w:pPr>
    </w:lvl>
    <w:lvl w:ilvl="4" w:tplc="04090017" w:tentative="1">
      <w:start w:val="1"/>
      <w:numFmt w:val="aiueoFullWidth"/>
      <w:lvlText w:val="(%5)"/>
      <w:lvlJc w:val="left"/>
      <w:pPr>
        <w:ind w:left="240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9" w:hanging="440"/>
      </w:pPr>
    </w:lvl>
    <w:lvl w:ilvl="6" w:tplc="0409000F" w:tentative="1">
      <w:start w:val="1"/>
      <w:numFmt w:val="decimal"/>
      <w:lvlText w:val="%7."/>
      <w:lvlJc w:val="left"/>
      <w:pPr>
        <w:ind w:left="3289" w:hanging="440"/>
      </w:pPr>
    </w:lvl>
    <w:lvl w:ilvl="7" w:tplc="04090017" w:tentative="1">
      <w:start w:val="1"/>
      <w:numFmt w:val="aiueoFullWidth"/>
      <w:lvlText w:val="(%8)"/>
      <w:lvlJc w:val="left"/>
      <w:pPr>
        <w:ind w:left="37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9" w:hanging="440"/>
      </w:pPr>
    </w:lvl>
  </w:abstractNum>
  <w:abstractNum w:abstractNumId="5" w15:restartNumberingAfterBreak="0">
    <w:nsid w:val="587A1030"/>
    <w:multiLevelType w:val="hybridMultilevel"/>
    <w:tmpl w:val="E8F82D20"/>
    <w:lvl w:ilvl="0" w:tplc="BA2490DC">
      <w:start w:val="1"/>
      <w:numFmt w:val="decimalEnclosedCircle"/>
      <w:lvlText w:val="%1"/>
      <w:lvlJc w:val="left"/>
      <w:pPr>
        <w:ind w:left="38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386" w:hanging="440"/>
      </w:pPr>
    </w:lvl>
    <w:lvl w:ilvl="2" w:tplc="04090011" w:tentative="1">
      <w:start w:val="1"/>
      <w:numFmt w:val="decimalEnclosedCircle"/>
      <w:lvlText w:val="%3"/>
      <w:lvlJc w:val="left"/>
      <w:pPr>
        <w:ind w:left="4826" w:hanging="440"/>
      </w:pPr>
    </w:lvl>
    <w:lvl w:ilvl="3" w:tplc="0409000F" w:tentative="1">
      <w:start w:val="1"/>
      <w:numFmt w:val="decimal"/>
      <w:lvlText w:val="%4."/>
      <w:lvlJc w:val="left"/>
      <w:pPr>
        <w:ind w:left="5266" w:hanging="440"/>
      </w:pPr>
    </w:lvl>
    <w:lvl w:ilvl="4" w:tplc="04090017" w:tentative="1">
      <w:start w:val="1"/>
      <w:numFmt w:val="aiueoFullWidth"/>
      <w:lvlText w:val="(%5)"/>
      <w:lvlJc w:val="left"/>
      <w:pPr>
        <w:ind w:left="5706" w:hanging="440"/>
      </w:pPr>
    </w:lvl>
    <w:lvl w:ilvl="5" w:tplc="04090011" w:tentative="1">
      <w:start w:val="1"/>
      <w:numFmt w:val="decimalEnclosedCircle"/>
      <w:lvlText w:val="%6"/>
      <w:lvlJc w:val="left"/>
      <w:pPr>
        <w:ind w:left="6146" w:hanging="440"/>
      </w:pPr>
    </w:lvl>
    <w:lvl w:ilvl="6" w:tplc="0409000F" w:tentative="1">
      <w:start w:val="1"/>
      <w:numFmt w:val="decimal"/>
      <w:lvlText w:val="%7."/>
      <w:lvlJc w:val="left"/>
      <w:pPr>
        <w:ind w:left="6586" w:hanging="440"/>
      </w:pPr>
    </w:lvl>
    <w:lvl w:ilvl="7" w:tplc="04090017" w:tentative="1">
      <w:start w:val="1"/>
      <w:numFmt w:val="aiueoFullWidth"/>
      <w:lvlText w:val="(%8)"/>
      <w:lvlJc w:val="left"/>
      <w:pPr>
        <w:ind w:left="7026" w:hanging="440"/>
      </w:pPr>
    </w:lvl>
    <w:lvl w:ilvl="8" w:tplc="04090011" w:tentative="1">
      <w:start w:val="1"/>
      <w:numFmt w:val="decimalEnclosedCircle"/>
      <w:lvlText w:val="%9"/>
      <w:lvlJc w:val="left"/>
      <w:pPr>
        <w:ind w:left="7466" w:hanging="440"/>
      </w:pPr>
    </w:lvl>
  </w:abstractNum>
  <w:abstractNum w:abstractNumId="6" w15:restartNumberingAfterBreak="0">
    <w:nsid w:val="662448ED"/>
    <w:multiLevelType w:val="hybridMultilevel"/>
    <w:tmpl w:val="AAC03658"/>
    <w:lvl w:ilvl="0" w:tplc="94DC3F7A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DEA6982"/>
    <w:multiLevelType w:val="hybridMultilevel"/>
    <w:tmpl w:val="73B43E30"/>
    <w:lvl w:ilvl="0" w:tplc="B00AFDD4">
      <w:start w:val="1"/>
      <w:numFmt w:val="decimal"/>
      <w:lvlText w:val="（%1）"/>
      <w:lvlJc w:val="left"/>
      <w:pPr>
        <w:ind w:left="9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9" w:hanging="440"/>
      </w:pPr>
    </w:lvl>
    <w:lvl w:ilvl="3" w:tplc="0409000F" w:tentative="1">
      <w:start w:val="1"/>
      <w:numFmt w:val="decimal"/>
      <w:lvlText w:val="%4."/>
      <w:lvlJc w:val="left"/>
      <w:pPr>
        <w:ind w:left="1969" w:hanging="440"/>
      </w:pPr>
    </w:lvl>
    <w:lvl w:ilvl="4" w:tplc="04090017" w:tentative="1">
      <w:start w:val="1"/>
      <w:numFmt w:val="aiueoFullWidth"/>
      <w:lvlText w:val="(%5)"/>
      <w:lvlJc w:val="left"/>
      <w:pPr>
        <w:ind w:left="240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9" w:hanging="440"/>
      </w:pPr>
    </w:lvl>
    <w:lvl w:ilvl="6" w:tplc="0409000F" w:tentative="1">
      <w:start w:val="1"/>
      <w:numFmt w:val="decimal"/>
      <w:lvlText w:val="%7."/>
      <w:lvlJc w:val="left"/>
      <w:pPr>
        <w:ind w:left="3289" w:hanging="440"/>
      </w:pPr>
    </w:lvl>
    <w:lvl w:ilvl="7" w:tplc="04090017" w:tentative="1">
      <w:start w:val="1"/>
      <w:numFmt w:val="aiueoFullWidth"/>
      <w:lvlText w:val="(%8)"/>
      <w:lvlJc w:val="left"/>
      <w:pPr>
        <w:ind w:left="37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9" w:hanging="440"/>
      </w:pPr>
    </w:lvl>
  </w:abstractNum>
  <w:abstractNum w:abstractNumId="8" w15:restartNumberingAfterBreak="0">
    <w:nsid w:val="6F3B71D6"/>
    <w:multiLevelType w:val="hybridMultilevel"/>
    <w:tmpl w:val="7D2A1E62"/>
    <w:lvl w:ilvl="0" w:tplc="ABAA3B4E">
      <w:start w:val="5"/>
      <w:numFmt w:val="decimal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9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9" w:hanging="440"/>
      </w:pPr>
    </w:lvl>
    <w:lvl w:ilvl="3" w:tplc="0409000F" w:tentative="1">
      <w:start w:val="1"/>
      <w:numFmt w:val="decimal"/>
      <w:lvlText w:val="%4."/>
      <w:lvlJc w:val="left"/>
      <w:pPr>
        <w:ind w:left="2329" w:hanging="440"/>
      </w:pPr>
    </w:lvl>
    <w:lvl w:ilvl="4" w:tplc="04090017" w:tentative="1">
      <w:start w:val="1"/>
      <w:numFmt w:val="aiueoFullWidth"/>
      <w:lvlText w:val="(%5)"/>
      <w:lvlJc w:val="left"/>
      <w:pPr>
        <w:ind w:left="2769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40"/>
      </w:pPr>
    </w:lvl>
    <w:lvl w:ilvl="6" w:tplc="0409000F" w:tentative="1">
      <w:start w:val="1"/>
      <w:numFmt w:val="decimal"/>
      <w:lvlText w:val="%7."/>
      <w:lvlJc w:val="left"/>
      <w:pPr>
        <w:ind w:left="3649" w:hanging="440"/>
      </w:pPr>
    </w:lvl>
    <w:lvl w:ilvl="7" w:tplc="04090017" w:tentative="1">
      <w:start w:val="1"/>
      <w:numFmt w:val="aiueoFullWidth"/>
      <w:lvlText w:val="(%8)"/>
      <w:lvlJc w:val="left"/>
      <w:pPr>
        <w:ind w:left="40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9" w:hanging="440"/>
      </w:pPr>
    </w:lvl>
  </w:abstractNum>
  <w:abstractNum w:abstractNumId="9" w15:restartNumberingAfterBreak="0">
    <w:nsid w:val="79004B2F"/>
    <w:multiLevelType w:val="hybridMultilevel"/>
    <w:tmpl w:val="EDFA2756"/>
    <w:lvl w:ilvl="0" w:tplc="6A6076C6">
      <w:start w:val="1"/>
      <w:numFmt w:val="decimalEnclosedParen"/>
      <w:lvlText w:val="%1"/>
      <w:lvlJc w:val="left"/>
      <w:pPr>
        <w:ind w:left="420" w:hanging="4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0302686">
    <w:abstractNumId w:val="0"/>
  </w:num>
  <w:num w:numId="2" w16cid:durableId="698774407">
    <w:abstractNumId w:val="5"/>
  </w:num>
  <w:num w:numId="3" w16cid:durableId="1748529335">
    <w:abstractNumId w:val="3"/>
  </w:num>
  <w:num w:numId="4" w16cid:durableId="979847719">
    <w:abstractNumId w:val="1"/>
  </w:num>
  <w:num w:numId="5" w16cid:durableId="1833595803">
    <w:abstractNumId w:val="2"/>
  </w:num>
  <w:num w:numId="6" w16cid:durableId="1065953786">
    <w:abstractNumId w:val="9"/>
  </w:num>
  <w:num w:numId="7" w16cid:durableId="133833427">
    <w:abstractNumId w:val="4"/>
  </w:num>
  <w:num w:numId="8" w16cid:durableId="567417549">
    <w:abstractNumId w:val="8"/>
  </w:num>
  <w:num w:numId="9" w16cid:durableId="605508111">
    <w:abstractNumId w:val="6"/>
  </w:num>
  <w:num w:numId="10" w16cid:durableId="9785367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09"/>
  <w:drawingGridVerticalSpacing w:val="18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AEA"/>
    <w:rsid w:val="000160D2"/>
    <w:rsid w:val="00063B5E"/>
    <w:rsid w:val="00080E9A"/>
    <w:rsid w:val="000E2FDD"/>
    <w:rsid w:val="001820E8"/>
    <w:rsid w:val="001A4BD0"/>
    <w:rsid w:val="001C4CBA"/>
    <w:rsid w:val="001D1377"/>
    <w:rsid w:val="00212B8F"/>
    <w:rsid w:val="002176AD"/>
    <w:rsid w:val="0028484D"/>
    <w:rsid w:val="00295DCA"/>
    <w:rsid w:val="002A0E28"/>
    <w:rsid w:val="002A7FA5"/>
    <w:rsid w:val="002D53D3"/>
    <w:rsid w:val="00356F74"/>
    <w:rsid w:val="003A40D1"/>
    <w:rsid w:val="003A677A"/>
    <w:rsid w:val="004D378F"/>
    <w:rsid w:val="00515C5C"/>
    <w:rsid w:val="00525AEA"/>
    <w:rsid w:val="005344AA"/>
    <w:rsid w:val="00535A9A"/>
    <w:rsid w:val="00556DF4"/>
    <w:rsid w:val="005839D2"/>
    <w:rsid w:val="00585593"/>
    <w:rsid w:val="005C47A8"/>
    <w:rsid w:val="005E773C"/>
    <w:rsid w:val="006550A5"/>
    <w:rsid w:val="006A0F42"/>
    <w:rsid w:val="006C5ACF"/>
    <w:rsid w:val="006E6100"/>
    <w:rsid w:val="00701985"/>
    <w:rsid w:val="00782BEF"/>
    <w:rsid w:val="0079512E"/>
    <w:rsid w:val="008B011E"/>
    <w:rsid w:val="008B3111"/>
    <w:rsid w:val="008B7BE1"/>
    <w:rsid w:val="00903E43"/>
    <w:rsid w:val="009302D6"/>
    <w:rsid w:val="009E1158"/>
    <w:rsid w:val="009E5CB6"/>
    <w:rsid w:val="00A76AAF"/>
    <w:rsid w:val="00AA5DC3"/>
    <w:rsid w:val="00AD525E"/>
    <w:rsid w:val="00AE3671"/>
    <w:rsid w:val="00B06B97"/>
    <w:rsid w:val="00B563CB"/>
    <w:rsid w:val="00B813FB"/>
    <w:rsid w:val="00C0522B"/>
    <w:rsid w:val="00DE0665"/>
    <w:rsid w:val="00E05B56"/>
    <w:rsid w:val="00E63A0D"/>
    <w:rsid w:val="00E710A1"/>
    <w:rsid w:val="00EB0534"/>
    <w:rsid w:val="00ED7DDF"/>
    <w:rsid w:val="00EF18D9"/>
    <w:rsid w:val="00F6381E"/>
    <w:rsid w:val="00F776D7"/>
    <w:rsid w:val="00FF0AFD"/>
    <w:rsid w:val="00FF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123EA0"/>
  <w15:chartTrackingRefBased/>
  <w15:docId w15:val="{ECD236A6-49DC-4060-8DEE-739E27E8E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1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3111"/>
  </w:style>
  <w:style w:type="paragraph" w:styleId="a5">
    <w:name w:val="footer"/>
    <w:basedOn w:val="a"/>
    <w:link w:val="a6"/>
    <w:uiPriority w:val="99"/>
    <w:unhideWhenUsed/>
    <w:rsid w:val="008B31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3111"/>
  </w:style>
  <w:style w:type="character" w:styleId="a7">
    <w:name w:val="Hyperlink"/>
    <w:basedOn w:val="a0"/>
    <w:uiPriority w:val="99"/>
    <w:unhideWhenUsed/>
    <w:rsid w:val="00701985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01985"/>
    <w:rPr>
      <w:color w:val="605E5C"/>
      <w:shd w:val="clear" w:color="auto" w:fill="E1DFDD"/>
    </w:rPr>
  </w:style>
  <w:style w:type="paragraph" w:customStyle="1" w:styleId="Default">
    <w:name w:val="Default"/>
    <w:rsid w:val="00515C5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9E1158"/>
    <w:pPr>
      <w:suppressAutoHyphens/>
      <w:ind w:leftChars="400" w:left="840"/>
    </w:pPr>
    <w:rPr>
      <w:rFonts w:ascii="Century" w:eastAsia="ＭＳ 明朝" w:hAnsi="Century" w:cs="Century"/>
      <w:kern w:val="1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安岡</dc:creator>
  <cp:keywords/>
  <dc:description/>
  <cp:lastModifiedBy>keiji yasuoka</cp:lastModifiedBy>
  <cp:revision>10</cp:revision>
  <cp:lastPrinted>2024-12-19T05:02:00Z</cp:lastPrinted>
  <dcterms:created xsi:type="dcterms:W3CDTF">2024-01-21T07:40:00Z</dcterms:created>
  <dcterms:modified xsi:type="dcterms:W3CDTF">2024-12-19T05:03:00Z</dcterms:modified>
</cp:coreProperties>
</file>